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3"/>
        <w:ind w:left="2474" w:right="2493" w:firstLine="0"/>
        <w:jc w:val="center"/>
        <w:rPr>
          <w:b/>
          <w:sz w:val="21"/>
        </w:rPr>
      </w:pPr>
      <w:bookmarkStart w:name="reglement_interieur_de_lensemble_immobil" w:id="1"/>
      <w:bookmarkEnd w:id="1"/>
      <w:r>
        <w:rPr/>
      </w:r>
      <w:r>
        <w:rPr>
          <w:b/>
          <w:color w:val="111111"/>
          <w:w w:val="105"/>
          <w:sz w:val="21"/>
        </w:rPr>
        <w:t>REGLEMENT</w:t>
      </w:r>
      <w:r>
        <w:rPr>
          <w:b/>
          <w:color w:val="111111"/>
          <w:spacing w:val="-7"/>
          <w:w w:val="105"/>
          <w:sz w:val="21"/>
        </w:rPr>
        <w:t> </w:t>
      </w:r>
      <w:r>
        <w:rPr>
          <w:b/>
          <w:color w:val="111111"/>
          <w:w w:val="105"/>
          <w:sz w:val="21"/>
        </w:rPr>
        <w:t>INTERIEUR</w:t>
      </w:r>
      <w:r>
        <w:rPr>
          <w:b/>
          <w:color w:val="111111"/>
          <w:spacing w:val="-5"/>
          <w:w w:val="105"/>
          <w:sz w:val="21"/>
        </w:rPr>
        <w:t> </w:t>
      </w:r>
      <w:r>
        <w:rPr>
          <w:b/>
          <w:color w:val="111111"/>
          <w:w w:val="105"/>
          <w:sz w:val="21"/>
        </w:rPr>
        <w:t>DE</w:t>
      </w:r>
      <w:r>
        <w:rPr>
          <w:b/>
          <w:color w:val="111111"/>
          <w:spacing w:val="-14"/>
          <w:w w:val="105"/>
          <w:sz w:val="21"/>
        </w:rPr>
        <w:t> </w:t>
      </w:r>
      <w:r>
        <w:rPr>
          <w:b/>
          <w:color w:val="111111"/>
          <w:w w:val="105"/>
          <w:sz w:val="21"/>
        </w:rPr>
        <w:t>L'ENSEMBLE</w:t>
      </w:r>
      <w:r>
        <w:rPr>
          <w:b/>
          <w:color w:val="111111"/>
          <w:spacing w:val="-2"/>
          <w:w w:val="105"/>
          <w:sz w:val="21"/>
        </w:rPr>
        <w:t> IMMOBILIER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6"/>
        </w:rPr>
      </w:pPr>
    </w:p>
    <w:p>
      <w:pPr>
        <w:spacing w:after="0"/>
        <w:rPr>
          <w:sz w:val="26"/>
        </w:rPr>
        <w:sectPr>
          <w:headerReference w:type="default" r:id="rId5"/>
          <w:type w:val="continuous"/>
          <w:pgSz w:w="11910" w:h="16840"/>
          <w:pgMar w:header="240" w:footer="0" w:top="1660" w:bottom="280" w:left="300" w:right="560"/>
          <w:pgNumType w:start="1"/>
        </w:sectPr>
      </w:pPr>
    </w:p>
    <w:p>
      <w:pPr>
        <w:pStyle w:val="BodyText"/>
        <w:spacing w:line="254" w:lineRule="auto" w:before="93"/>
        <w:ind w:left="121" w:right="45" w:firstLine="2"/>
        <w:jc w:val="both"/>
      </w:pPr>
      <w:r>
        <w:rPr>
          <w:color w:val="111111"/>
          <w:w w:val="105"/>
        </w:rPr>
        <w:t>L'objet</w:t>
      </w:r>
      <w:r>
        <w:rPr>
          <w:color w:val="111111"/>
          <w:w w:val="105"/>
        </w:rPr>
        <w:t> du</w:t>
      </w:r>
      <w:r>
        <w:rPr>
          <w:color w:val="111111"/>
          <w:w w:val="105"/>
        </w:rPr>
        <w:t> présent</w:t>
      </w:r>
      <w:r>
        <w:rPr>
          <w:color w:val="111111"/>
          <w:w w:val="105"/>
        </w:rPr>
        <w:t> règlement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intérieur</w:t>
      </w:r>
      <w:r>
        <w:rPr>
          <w:color w:val="111111"/>
          <w:w w:val="105"/>
        </w:rPr>
        <w:t> est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fixer,</w:t>
      </w:r>
      <w:r>
        <w:rPr>
          <w:color w:val="111111"/>
          <w:w w:val="105"/>
        </w:rPr>
        <w:t> dans</w:t>
      </w:r>
      <w:r>
        <w:rPr>
          <w:color w:val="111111"/>
          <w:w w:val="105"/>
        </w:rPr>
        <w:t> l'intérêt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commun</w:t>
      </w:r>
      <w:r>
        <w:rPr>
          <w:color w:val="111111"/>
          <w:spacing w:val="23"/>
          <w:w w:val="105"/>
        </w:rPr>
        <w:t> </w:t>
      </w:r>
      <w:r>
        <w:rPr>
          <w:color w:val="111111"/>
          <w:w w:val="105"/>
        </w:rPr>
        <w:t>des résidents et de leur cadre de vie, les règles de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bonne tenue de l'ensemble immobilier et les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prescriptions obligatoires en matière de tranquillité,</w:t>
      </w:r>
      <w:r>
        <w:rPr>
          <w:color w:val="111111"/>
          <w:w w:val="105"/>
        </w:rPr>
        <w:t> d'hygiène</w:t>
      </w:r>
      <w:r>
        <w:rPr>
          <w:color w:val="111111"/>
          <w:w w:val="105"/>
        </w:rPr>
        <w:t> et de sécurité,</w:t>
      </w:r>
      <w:r>
        <w:rPr>
          <w:color w:val="111111"/>
          <w:w w:val="105"/>
        </w:rPr>
        <w:t> ceci</w:t>
      </w:r>
      <w:r>
        <w:rPr>
          <w:color w:val="111111"/>
          <w:w w:val="105"/>
        </w:rPr>
        <w:t> dans</w:t>
      </w:r>
      <w:r>
        <w:rPr>
          <w:color w:val="111111"/>
          <w:w w:val="105"/>
        </w:rPr>
        <w:t> tous les actes de la vie </w:t>
      </w:r>
      <w:r>
        <w:rPr>
          <w:color w:val="111111"/>
          <w:spacing w:val="-2"/>
          <w:w w:val="105"/>
        </w:rPr>
        <w:t>quotidienne.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52" w:lineRule="auto"/>
        <w:ind w:left="119" w:right="38" w:firstLine="4"/>
        <w:jc w:val="both"/>
      </w:pPr>
      <w:r>
        <w:rPr>
          <w:color w:val="111111"/>
          <w:w w:val="105"/>
        </w:rPr>
        <w:t>Le</w:t>
      </w:r>
      <w:r>
        <w:rPr>
          <w:color w:val="111111"/>
          <w:w w:val="105"/>
        </w:rPr>
        <w:t> règlement</w:t>
      </w:r>
      <w:r>
        <w:rPr>
          <w:color w:val="111111"/>
          <w:w w:val="105"/>
        </w:rPr>
        <w:t> intérieur,</w:t>
      </w:r>
      <w:r>
        <w:rPr>
          <w:color w:val="111111"/>
          <w:w w:val="105"/>
        </w:rPr>
        <w:t> qui</w:t>
      </w:r>
      <w:r>
        <w:rPr>
          <w:color w:val="111111"/>
          <w:w w:val="105"/>
        </w:rPr>
        <w:t> ne</w:t>
      </w:r>
      <w:r>
        <w:rPr>
          <w:color w:val="111111"/>
          <w:w w:val="105"/>
        </w:rPr>
        <w:t> se</w:t>
      </w:r>
      <w:r>
        <w:rPr>
          <w:color w:val="111111"/>
          <w:w w:val="105"/>
        </w:rPr>
        <w:t> substitue</w:t>
      </w:r>
      <w:r>
        <w:rPr>
          <w:color w:val="111111"/>
          <w:w w:val="105"/>
        </w:rPr>
        <w:t> pas</w:t>
      </w:r>
      <w:r>
        <w:rPr>
          <w:color w:val="111111"/>
          <w:w w:val="105"/>
        </w:rPr>
        <w:t> aux</w:t>
      </w:r>
      <w:r>
        <w:rPr>
          <w:color w:val="111111"/>
          <w:w w:val="105"/>
        </w:rPr>
        <w:t> lois</w:t>
      </w:r>
      <w:r>
        <w:rPr>
          <w:color w:val="111111"/>
          <w:w w:val="105"/>
        </w:rPr>
        <w:t> en</w:t>
      </w:r>
      <w:r>
        <w:rPr>
          <w:color w:val="111111"/>
          <w:w w:val="105"/>
        </w:rPr>
        <w:t> vigueur, s'applique</w:t>
      </w:r>
      <w:r>
        <w:rPr>
          <w:color w:val="111111"/>
          <w:w w:val="105"/>
        </w:rPr>
        <w:t> </w:t>
      </w:r>
      <w:r>
        <w:rPr>
          <w:rFonts w:ascii="Arial" w:hAnsi="Arial"/>
          <w:color w:val="111111"/>
          <w:w w:val="105"/>
          <w:sz w:val="15"/>
        </w:rPr>
        <w:t>à</w:t>
      </w:r>
      <w:r>
        <w:rPr>
          <w:rFonts w:ascii="Arial" w:hAnsi="Arial"/>
          <w:color w:val="111111"/>
          <w:w w:val="105"/>
          <w:sz w:val="15"/>
        </w:rPr>
        <w:t> </w:t>
      </w:r>
      <w:r>
        <w:rPr>
          <w:color w:val="111111"/>
          <w:w w:val="105"/>
        </w:rPr>
        <w:t>l'ensemble</w:t>
      </w:r>
      <w:r>
        <w:rPr>
          <w:color w:val="111111"/>
          <w:w w:val="105"/>
        </w:rPr>
        <w:t> immobilier:</w:t>
      </w:r>
      <w:r>
        <w:rPr>
          <w:color w:val="111111"/>
          <w:w w:val="105"/>
        </w:rPr>
        <w:t> parties</w:t>
      </w:r>
      <w:r>
        <w:rPr>
          <w:color w:val="111111"/>
          <w:w w:val="105"/>
        </w:rPr>
        <w:t> privatives,</w:t>
      </w:r>
      <w:r>
        <w:rPr>
          <w:color w:val="111111"/>
          <w:w w:val="105"/>
        </w:rPr>
        <w:t> communes, annexes, espaces ve1ts, voieries et aires de stationnement</w:t>
      </w:r>
      <w:r>
        <w:rPr>
          <w:color w:val="111111"/>
          <w:w w:val="105"/>
        </w:rPr>
        <w:t> et s'impose </w:t>
      </w:r>
      <w:r>
        <w:rPr>
          <w:rFonts w:ascii="Arial" w:hAnsi="Arial"/>
          <w:color w:val="111111"/>
          <w:w w:val="105"/>
          <w:sz w:val="15"/>
        </w:rPr>
        <w:t>à </w:t>
      </w:r>
      <w:r>
        <w:rPr>
          <w:color w:val="111111"/>
          <w:w w:val="105"/>
        </w:rPr>
        <w:t>chacun</w:t>
      </w:r>
      <w:r>
        <w:rPr>
          <w:color w:val="111111"/>
          <w:w w:val="105"/>
        </w:rPr>
        <w:t> de ses LOCATAIRES,</w:t>
      </w:r>
      <w:r>
        <w:rPr>
          <w:color w:val="111111"/>
          <w:w w:val="105"/>
        </w:rPr>
        <w:t> ceci en exécution</w:t>
      </w:r>
      <w:r>
        <w:rPr>
          <w:color w:val="111111"/>
          <w:w w:val="105"/>
        </w:rPr>
        <w:t> de leurs engagements contractuels</w:t>
      </w:r>
      <w:r>
        <w:rPr>
          <w:color w:val="111111"/>
          <w:spacing w:val="28"/>
          <w:w w:val="105"/>
        </w:rPr>
        <w:t> </w:t>
      </w:r>
      <w:r>
        <w:rPr>
          <w:color w:val="111111"/>
          <w:w w:val="105"/>
        </w:rPr>
        <w:t>et de l'ensemble</w:t>
      </w:r>
      <w:r>
        <w:rPr>
          <w:color w:val="111111"/>
          <w:spacing w:val="26"/>
          <w:w w:val="105"/>
        </w:rPr>
        <w:t> </w:t>
      </w:r>
      <w:r>
        <w:rPr>
          <w:color w:val="111111"/>
          <w:w w:val="105"/>
        </w:rPr>
        <w:t>des obligations</w:t>
      </w:r>
      <w:r>
        <w:rPr>
          <w:color w:val="111111"/>
          <w:spacing w:val="24"/>
          <w:w w:val="105"/>
        </w:rPr>
        <w:t> </w:t>
      </w:r>
      <w:r>
        <w:rPr>
          <w:color w:val="111111"/>
          <w:w w:val="105"/>
        </w:rPr>
        <w:t>définies </w:t>
      </w:r>
      <w:r>
        <w:rPr>
          <w:rFonts w:ascii="Arial" w:hAnsi="Arial"/>
          <w:color w:val="111111"/>
          <w:w w:val="105"/>
          <w:sz w:val="15"/>
        </w:rPr>
        <w:t>à </w:t>
      </w:r>
      <w:r>
        <w:rPr>
          <w:color w:val="111111"/>
          <w:w w:val="105"/>
        </w:rPr>
        <w:t>l'article 7 de la loi n°89-462 du 6 juillet 1989 modifiée.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54" w:lineRule="auto"/>
        <w:ind w:left="118" w:right="47" w:firstLine="5"/>
        <w:jc w:val="both"/>
      </w:pPr>
      <w:r>
        <w:rPr>
          <w:color w:val="111111"/>
          <w:w w:val="105"/>
        </w:rPr>
        <w:t>Les règles édictées dans le présent règlement</w:t>
      </w:r>
      <w:r>
        <w:rPr>
          <w:color w:val="111111"/>
          <w:w w:val="105"/>
        </w:rPr>
        <w:t> ne peuvent en aucun</w:t>
      </w:r>
      <w:r>
        <w:rPr>
          <w:color w:val="111111"/>
          <w:w w:val="105"/>
        </w:rPr>
        <w:t> cas prévaloir</w:t>
      </w:r>
      <w:r>
        <w:rPr>
          <w:color w:val="111111"/>
          <w:w w:val="105"/>
        </w:rPr>
        <w:t> sur</w:t>
      </w:r>
      <w:r>
        <w:rPr>
          <w:color w:val="111111"/>
          <w:w w:val="105"/>
        </w:rPr>
        <w:t> celles d'un</w:t>
      </w:r>
      <w:r>
        <w:rPr>
          <w:color w:val="111111"/>
          <w:w w:val="105"/>
        </w:rPr>
        <w:t> règlement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copropriété</w:t>
      </w:r>
      <w:r>
        <w:rPr>
          <w:color w:val="111111"/>
          <w:w w:val="105"/>
        </w:rPr>
        <w:t> ou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tout autre règlement applicable sur l'ensemble immobilier</w:t>
      </w:r>
      <w:r>
        <w:rPr>
          <w:color w:val="111111"/>
          <w:w w:val="105"/>
        </w:rPr>
        <w:t> et prévu par la loi, que les LOCATAIRES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se doivent de respecter.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54" w:lineRule="auto"/>
        <w:ind w:left="119" w:right="44" w:firstLine="4"/>
        <w:jc w:val="both"/>
      </w:pPr>
      <w:r>
        <w:rPr>
          <w:color w:val="111111"/>
          <w:w w:val="105"/>
        </w:rPr>
        <w:t>Le LOCATAIRE</w:t>
      </w:r>
      <w:r>
        <w:rPr>
          <w:color w:val="111111"/>
          <w:w w:val="105"/>
        </w:rPr>
        <w:t> est donc</w:t>
      </w:r>
      <w:r>
        <w:rPr>
          <w:color w:val="111111"/>
          <w:w w:val="105"/>
        </w:rPr>
        <w:t> tenu</w:t>
      </w:r>
      <w:r>
        <w:rPr>
          <w:color w:val="111111"/>
          <w:w w:val="105"/>
        </w:rPr>
        <w:t> personnellement</w:t>
      </w:r>
      <w:r>
        <w:rPr>
          <w:color w:val="111111"/>
          <w:w w:val="105"/>
        </w:rPr>
        <w:t> responsable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ses agissements,</w:t>
      </w:r>
      <w:r>
        <w:rPr>
          <w:color w:val="111111"/>
          <w:w w:val="105"/>
        </w:rPr>
        <w:t> de ceux</w:t>
      </w:r>
      <w:r>
        <w:rPr>
          <w:color w:val="111111"/>
          <w:w w:val="105"/>
        </w:rPr>
        <w:t> de ses visiteurs</w:t>
      </w:r>
      <w:r>
        <w:rPr>
          <w:color w:val="111111"/>
          <w:w w:val="105"/>
        </w:rPr>
        <w:t> et</w:t>
      </w:r>
      <w:r>
        <w:rPr>
          <w:color w:val="111111"/>
          <w:w w:val="105"/>
        </w:rPr>
        <w:t> de ceux des personnes</w:t>
      </w:r>
      <w:r>
        <w:rPr>
          <w:color w:val="111111"/>
          <w:w w:val="105"/>
        </w:rPr>
        <w:t> vivant dans</w:t>
      </w:r>
      <w:r>
        <w:rPr>
          <w:color w:val="111111"/>
          <w:w w:val="105"/>
        </w:rPr>
        <w:t> son</w:t>
      </w:r>
      <w:r>
        <w:rPr>
          <w:color w:val="111111"/>
          <w:w w:val="105"/>
        </w:rPr>
        <w:t> logement,</w:t>
      </w:r>
      <w:r>
        <w:rPr>
          <w:color w:val="111111"/>
          <w:w w:val="105"/>
        </w:rPr>
        <w:t> </w:t>
      </w:r>
      <w:r>
        <w:rPr>
          <w:rFonts w:ascii="Arial" w:hAnsi="Arial"/>
          <w:color w:val="111111"/>
          <w:w w:val="105"/>
          <w:sz w:val="15"/>
        </w:rPr>
        <w:t>à</w:t>
      </w:r>
      <w:r>
        <w:rPr>
          <w:rFonts w:ascii="Arial" w:hAnsi="Arial"/>
          <w:color w:val="111111"/>
          <w:w w:val="105"/>
          <w:sz w:val="15"/>
        </w:rPr>
        <w:t> </w:t>
      </w:r>
      <w:r>
        <w:rPr>
          <w:color w:val="111111"/>
          <w:w w:val="105"/>
        </w:rPr>
        <w:t>quelque</w:t>
      </w:r>
      <w:r>
        <w:rPr>
          <w:color w:val="111111"/>
          <w:w w:val="105"/>
        </w:rPr>
        <w:t> titre</w:t>
      </w:r>
      <w:r>
        <w:rPr>
          <w:color w:val="111111"/>
          <w:w w:val="105"/>
        </w:rPr>
        <w:t> que</w:t>
      </w:r>
      <w:r>
        <w:rPr>
          <w:color w:val="111111"/>
          <w:w w:val="105"/>
        </w:rPr>
        <w:t> ce</w:t>
      </w:r>
      <w:r>
        <w:rPr>
          <w:color w:val="111111"/>
          <w:w w:val="105"/>
        </w:rPr>
        <w:t> soit.</w:t>
      </w:r>
      <w:r>
        <w:rPr>
          <w:color w:val="111111"/>
          <w:w w:val="105"/>
        </w:rPr>
        <w:t> Le</w:t>
      </w:r>
      <w:r>
        <w:rPr>
          <w:color w:val="111111"/>
          <w:w w:val="105"/>
        </w:rPr>
        <w:t> LOCATAIRE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s'engage</w:t>
      </w:r>
      <w:r>
        <w:rPr>
          <w:color w:val="111111"/>
          <w:spacing w:val="22"/>
          <w:w w:val="105"/>
        </w:rPr>
        <w:t> </w:t>
      </w:r>
      <w:r>
        <w:rPr>
          <w:color w:val="111111"/>
          <w:w w:val="105"/>
        </w:rPr>
        <w:t>à</w:t>
      </w:r>
      <w:r>
        <w:rPr>
          <w:color w:val="111111"/>
          <w:spacing w:val="20"/>
          <w:w w:val="105"/>
        </w:rPr>
        <w:t> </w:t>
      </w:r>
      <w:r>
        <w:rPr>
          <w:color w:val="111111"/>
          <w:w w:val="105"/>
        </w:rPr>
        <w:t>respecter</w:t>
      </w:r>
      <w:r>
        <w:rPr>
          <w:color w:val="111111"/>
          <w:spacing w:val="31"/>
          <w:w w:val="105"/>
        </w:rPr>
        <w:t> </w:t>
      </w:r>
      <w:r>
        <w:rPr>
          <w:color w:val="111111"/>
          <w:w w:val="105"/>
        </w:rPr>
        <w:t>et à</w:t>
      </w:r>
      <w:r>
        <w:rPr>
          <w:color w:val="111111"/>
          <w:spacing w:val="26"/>
          <w:w w:val="105"/>
        </w:rPr>
        <w:t> </w:t>
      </w:r>
      <w:r>
        <w:rPr>
          <w:color w:val="111111"/>
          <w:w w:val="105"/>
        </w:rPr>
        <w:t>faire respecter</w:t>
      </w:r>
      <w:r>
        <w:rPr>
          <w:color w:val="111111"/>
          <w:spacing w:val="23"/>
          <w:w w:val="105"/>
        </w:rPr>
        <w:t> </w:t>
      </w:r>
      <w:r>
        <w:rPr>
          <w:color w:val="111111"/>
          <w:w w:val="105"/>
        </w:rPr>
        <w:t>par</w:t>
      </w:r>
      <w:r>
        <w:rPr>
          <w:color w:val="111111"/>
          <w:spacing w:val="21"/>
          <w:w w:val="105"/>
        </w:rPr>
        <w:t> </w:t>
      </w:r>
      <w:r>
        <w:rPr>
          <w:color w:val="111111"/>
          <w:w w:val="105"/>
        </w:rPr>
        <w:t>tout occupant</w:t>
      </w:r>
      <w:r>
        <w:rPr>
          <w:color w:val="111111"/>
          <w:spacing w:val="32"/>
          <w:w w:val="105"/>
        </w:rPr>
        <w:t> </w:t>
      </w:r>
      <w:r>
        <w:rPr>
          <w:color w:val="111111"/>
          <w:w w:val="105"/>
        </w:rPr>
        <w:t>de son</w:t>
      </w:r>
      <w:r>
        <w:rPr>
          <w:color w:val="111111"/>
          <w:spacing w:val="24"/>
          <w:w w:val="105"/>
        </w:rPr>
        <w:t> </w:t>
      </w:r>
      <w:r>
        <w:rPr>
          <w:color w:val="111111"/>
          <w:w w:val="105"/>
        </w:rPr>
        <w:t>chef les</w:t>
      </w:r>
      <w:r>
        <w:rPr>
          <w:color w:val="111111"/>
          <w:w w:val="105"/>
        </w:rPr>
        <w:t> dispositions</w:t>
      </w:r>
      <w:r>
        <w:rPr>
          <w:color w:val="111111"/>
          <w:w w:val="105"/>
        </w:rPr>
        <w:t> du</w:t>
      </w:r>
      <w:r>
        <w:rPr>
          <w:color w:val="111111"/>
          <w:w w:val="105"/>
        </w:rPr>
        <w:t> présent</w:t>
      </w:r>
      <w:r>
        <w:rPr>
          <w:color w:val="111111"/>
          <w:w w:val="105"/>
        </w:rPr>
        <w:t> règlement,</w:t>
      </w:r>
      <w:r>
        <w:rPr>
          <w:color w:val="111111"/>
          <w:w w:val="105"/>
        </w:rPr>
        <w:t> il</w:t>
      </w:r>
      <w:r>
        <w:rPr>
          <w:color w:val="111111"/>
          <w:w w:val="105"/>
        </w:rPr>
        <w:t> est</w:t>
      </w:r>
      <w:r>
        <w:rPr>
          <w:color w:val="111111"/>
          <w:w w:val="105"/>
        </w:rPr>
        <w:t> ainsi</w:t>
      </w:r>
      <w:r>
        <w:rPr>
          <w:color w:val="111111"/>
          <w:w w:val="105"/>
        </w:rPr>
        <w:t> infmmé</w:t>
      </w:r>
      <w:r>
        <w:rPr>
          <w:color w:val="111111"/>
          <w:w w:val="105"/>
        </w:rPr>
        <w:t> que</w:t>
      </w:r>
      <w:r>
        <w:rPr>
          <w:color w:val="111111"/>
          <w:w w:val="105"/>
        </w:rPr>
        <w:t> toute violation</w:t>
      </w:r>
      <w:r>
        <w:rPr>
          <w:color w:val="111111"/>
          <w:w w:val="105"/>
        </w:rPr>
        <w:t> de ce dernier constitue un manquement</w:t>
      </w:r>
      <w:r>
        <w:rPr>
          <w:color w:val="111111"/>
          <w:w w:val="105"/>
        </w:rPr>
        <w:t> grave aux obligations du</w:t>
      </w:r>
      <w:r>
        <w:rPr>
          <w:color w:val="111111"/>
          <w:w w:val="105"/>
        </w:rPr>
        <w:t> bail</w:t>
      </w:r>
      <w:r>
        <w:rPr>
          <w:color w:val="111111"/>
          <w:w w:val="105"/>
        </w:rPr>
        <w:t> pouvant</w:t>
      </w:r>
      <w:r>
        <w:rPr>
          <w:color w:val="111111"/>
          <w:w w:val="105"/>
        </w:rPr>
        <w:t> donner</w:t>
      </w:r>
      <w:r>
        <w:rPr>
          <w:color w:val="111111"/>
          <w:w w:val="105"/>
        </w:rPr>
        <w:t> lieu</w:t>
      </w:r>
      <w:r>
        <w:rPr>
          <w:color w:val="111111"/>
          <w:w w:val="105"/>
        </w:rPr>
        <w:t> </w:t>
      </w:r>
      <w:r>
        <w:rPr>
          <w:rFonts w:ascii="Arial" w:hAnsi="Arial"/>
          <w:color w:val="111111"/>
          <w:w w:val="105"/>
          <w:sz w:val="15"/>
        </w:rPr>
        <w:t>à</w:t>
      </w:r>
      <w:r>
        <w:rPr>
          <w:rFonts w:ascii="Arial" w:hAnsi="Arial"/>
          <w:color w:val="111111"/>
          <w:w w:val="105"/>
          <w:sz w:val="15"/>
        </w:rPr>
        <w:t> </w:t>
      </w:r>
      <w:r>
        <w:rPr>
          <w:color w:val="111111"/>
          <w:w w:val="105"/>
        </w:rPr>
        <w:t>des poursuites</w:t>
      </w:r>
      <w:r>
        <w:rPr>
          <w:color w:val="111111"/>
          <w:w w:val="105"/>
        </w:rPr>
        <w:t> judiciaires</w:t>
      </w:r>
      <w:r>
        <w:rPr>
          <w:color w:val="111111"/>
          <w:w w:val="105"/>
        </w:rPr>
        <w:t> en</w:t>
      </w:r>
      <w:r>
        <w:rPr>
          <w:color w:val="111111"/>
          <w:w w:val="105"/>
        </w:rPr>
        <w:t> vue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la résiliation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w w:val="105"/>
        </w:rPr>
        <w:t> son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contrat</w:t>
      </w:r>
      <w:r>
        <w:rPr>
          <w:color w:val="111111"/>
          <w:spacing w:val="38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w w:val="105"/>
        </w:rPr>
        <w:t> location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et</w:t>
      </w:r>
      <w:r>
        <w:rPr>
          <w:color w:val="111111"/>
          <w:w w:val="105"/>
        </w:rPr>
        <w:t> le</w:t>
      </w:r>
      <w:r>
        <w:rPr>
          <w:color w:val="111111"/>
          <w:w w:val="105"/>
        </w:rPr>
        <w:t> cas</w:t>
      </w:r>
      <w:r>
        <w:rPr>
          <w:color w:val="111111"/>
          <w:w w:val="105"/>
        </w:rPr>
        <w:t> échéant</w:t>
      </w:r>
      <w:r>
        <w:rPr>
          <w:color w:val="111111"/>
          <w:w w:val="105"/>
        </w:rPr>
        <w:t> </w:t>
      </w:r>
      <w:r>
        <w:rPr>
          <w:rFonts w:ascii="Arial" w:hAnsi="Arial"/>
          <w:color w:val="111111"/>
          <w:w w:val="105"/>
          <w:sz w:val="15"/>
        </w:rPr>
        <w:t>à</w:t>
      </w:r>
      <w:r>
        <w:rPr>
          <w:rFonts w:ascii="Arial" w:hAnsi="Arial"/>
          <w:color w:val="111111"/>
          <w:w w:val="105"/>
          <w:sz w:val="15"/>
        </w:rPr>
        <w:t> </w:t>
      </w:r>
      <w:r>
        <w:rPr>
          <w:color w:val="111111"/>
          <w:w w:val="105"/>
        </w:rPr>
        <w:t>la</w:t>
      </w:r>
      <w:r>
        <w:rPr>
          <w:color w:val="111111"/>
          <w:w w:val="105"/>
        </w:rPr>
        <w:t> mise</w:t>
      </w:r>
      <w:r>
        <w:rPr>
          <w:color w:val="111111"/>
          <w:w w:val="105"/>
        </w:rPr>
        <w:t> en œuvre de sa responsabilité civile, de celle de l'occupant ou de celle de </w:t>
      </w:r>
      <w:r>
        <w:rPr>
          <w:color w:val="111111"/>
          <w:spacing w:val="-2"/>
          <w:w w:val="105"/>
        </w:rPr>
        <w:t>l'usager.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2"/>
        <w:jc w:val="both"/>
        <w:rPr>
          <w:i/>
        </w:rPr>
      </w:pPr>
      <w:r>
        <w:rPr>
          <w:i/>
          <w:color w:val="111111"/>
          <w:w w:val="105"/>
        </w:rPr>
        <w:t>ARTICLE</w:t>
      </w:r>
      <w:r>
        <w:rPr>
          <w:i/>
          <w:color w:val="111111"/>
          <w:spacing w:val="6"/>
          <w:w w:val="105"/>
        </w:rPr>
        <w:t> </w:t>
      </w:r>
      <w:r>
        <w:rPr>
          <w:i/>
          <w:color w:val="111111"/>
          <w:w w:val="105"/>
        </w:rPr>
        <w:t>1 </w:t>
      </w:r>
      <w:r>
        <w:rPr>
          <w:b w:val="0"/>
          <w:i w:val="0"/>
          <w:color w:val="111111"/>
          <w:w w:val="105"/>
        </w:rPr>
        <w:t>-</w:t>
      </w:r>
      <w:r>
        <w:rPr>
          <w:b w:val="0"/>
          <w:i w:val="0"/>
          <w:color w:val="111111"/>
          <w:spacing w:val="1"/>
          <w:w w:val="105"/>
        </w:rPr>
        <w:t> </w:t>
      </w:r>
      <w:r>
        <w:rPr>
          <w:i/>
          <w:color w:val="111111"/>
          <w:spacing w:val="-2"/>
          <w:w w:val="105"/>
        </w:rPr>
        <w:t>SECURITE</w:t>
      </w:r>
    </w:p>
    <w:p>
      <w:pPr>
        <w:pStyle w:val="BodyText"/>
        <w:spacing w:before="6"/>
        <w:rPr>
          <w:b/>
          <w:i/>
          <w:sz w:val="18"/>
        </w:rPr>
      </w:pPr>
    </w:p>
    <w:p>
      <w:pPr>
        <w:pStyle w:val="BodyText"/>
        <w:spacing w:line="254" w:lineRule="auto"/>
        <w:ind w:left="121" w:right="51" w:firstLine="2"/>
        <w:jc w:val="both"/>
      </w:pPr>
      <w:r>
        <w:rPr>
          <w:color w:val="111111"/>
          <w:w w:val="105"/>
        </w:rPr>
        <w:t>Les</w:t>
      </w:r>
      <w:r>
        <w:rPr>
          <w:color w:val="111111"/>
          <w:w w:val="105"/>
        </w:rPr>
        <w:t> règles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sécurité</w:t>
      </w:r>
      <w:r>
        <w:rPr>
          <w:color w:val="111111"/>
          <w:w w:val="105"/>
        </w:rPr>
        <w:t> doivent</w:t>
      </w:r>
      <w:r>
        <w:rPr>
          <w:color w:val="111111"/>
          <w:w w:val="105"/>
        </w:rPr>
        <w:t> être respectées</w:t>
      </w:r>
      <w:r>
        <w:rPr>
          <w:color w:val="111111"/>
          <w:w w:val="105"/>
        </w:rPr>
        <w:t> avec</w:t>
      </w:r>
      <w:r>
        <w:rPr>
          <w:color w:val="111111"/>
          <w:w w:val="105"/>
        </w:rPr>
        <w:t> la</w:t>
      </w:r>
      <w:r>
        <w:rPr>
          <w:color w:val="111111"/>
          <w:w w:val="105"/>
        </w:rPr>
        <w:t> plus</w:t>
      </w:r>
      <w:r>
        <w:rPr>
          <w:color w:val="111111"/>
          <w:w w:val="105"/>
        </w:rPr>
        <w:t> extrême rigueur.</w:t>
      </w:r>
      <w:r>
        <w:rPr>
          <w:color w:val="111111"/>
          <w:spacing w:val="32"/>
          <w:w w:val="105"/>
        </w:rPr>
        <w:t> </w:t>
      </w:r>
      <w:r>
        <w:rPr>
          <w:color w:val="111111"/>
          <w:w w:val="105"/>
        </w:rPr>
        <w:t>Le</w:t>
      </w:r>
      <w:r>
        <w:rPr>
          <w:color w:val="111111"/>
          <w:spacing w:val="22"/>
          <w:w w:val="105"/>
        </w:rPr>
        <w:t> </w:t>
      </w:r>
      <w:r>
        <w:rPr>
          <w:color w:val="111111"/>
          <w:w w:val="105"/>
        </w:rPr>
        <w:t>LOCATAIRE</w:t>
      </w:r>
      <w:r>
        <w:rPr>
          <w:color w:val="111111"/>
          <w:spacing w:val="30"/>
          <w:w w:val="105"/>
        </w:rPr>
        <w:t> </w:t>
      </w:r>
      <w:r>
        <w:rPr>
          <w:color w:val="111111"/>
          <w:w w:val="105"/>
        </w:rPr>
        <w:t>s'interdira</w:t>
      </w:r>
      <w:r>
        <w:rPr>
          <w:color w:val="111111"/>
          <w:spacing w:val="29"/>
          <w:w w:val="105"/>
        </w:rPr>
        <w:t> </w:t>
      </w:r>
      <w:r>
        <w:rPr>
          <w:color w:val="111111"/>
          <w:w w:val="105"/>
        </w:rPr>
        <w:t>tout</w:t>
      </w:r>
      <w:r>
        <w:rPr>
          <w:color w:val="111111"/>
          <w:spacing w:val="18"/>
          <w:w w:val="105"/>
        </w:rPr>
        <w:t> </w:t>
      </w:r>
      <w:r>
        <w:rPr>
          <w:color w:val="111111"/>
          <w:w w:val="105"/>
        </w:rPr>
        <w:t>acte pouvant</w:t>
      </w:r>
      <w:r>
        <w:rPr>
          <w:color w:val="111111"/>
          <w:spacing w:val="26"/>
          <w:w w:val="105"/>
        </w:rPr>
        <w:t> </w:t>
      </w:r>
      <w:r>
        <w:rPr>
          <w:color w:val="111111"/>
          <w:w w:val="105"/>
        </w:rPr>
        <w:t>mettre</w:t>
      </w:r>
      <w:r>
        <w:rPr>
          <w:color w:val="111111"/>
          <w:spacing w:val="19"/>
          <w:w w:val="105"/>
        </w:rPr>
        <w:t> </w:t>
      </w:r>
      <w:r>
        <w:rPr>
          <w:color w:val="111111"/>
          <w:w w:val="105"/>
        </w:rPr>
        <w:t>en</w:t>
      </w:r>
      <w:r>
        <w:rPr>
          <w:color w:val="111111"/>
          <w:spacing w:val="20"/>
          <w:w w:val="105"/>
        </w:rPr>
        <w:t> </w:t>
      </w:r>
      <w:r>
        <w:rPr>
          <w:color w:val="111111"/>
          <w:w w:val="105"/>
        </w:rPr>
        <w:t>péril la sécurité des biens et des personnes.</w:t>
      </w:r>
    </w:p>
    <w:p>
      <w:pPr>
        <w:pStyle w:val="BodyText"/>
        <w:spacing w:before="10"/>
      </w:pPr>
    </w:p>
    <w:p>
      <w:pPr>
        <w:pStyle w:val="BodyText"/>
        <w:spacing w:line="254" w:lineRule="auto"/>
        <w:ind w:left="624" w:right="39" w:firstLine="3"/>
        <w:jc w:val="both"/>
      </w:pPr>
      <w:r>
        <w:rPr>
          <w:color w:val="111111"/>
          <w:w w:val="105"/>
        </w:rPr>
        <w:t>1.1- Il</w:t>
      </w:r>
      <w:r>
        <w:rPr>
          <w:color w:val="111111"/>
          <w:w w:val="105"/>
        </w:rPr>
        <w:t> est</w:t>
      </w:r>
      <w:r>
        <w:rPr>
          <w:color w:val="111111"/>
          <w:w w:val="105"/>
        </w:rPr>
        <w:t> en</w:t>
      </w:r>
      <w:r>
        <w:rPr>
          <w:color w:val="111111"/>
          <w:w w:val="105"/>
        </w:rPr>
        <w:t> pa1ticulier</w:t>
      </w:r>
      <w:r>
        <w:rPr>
          <w:color w:val="111111"/>
          <w:w w:val="105"/>
        </w:rPr>
        <w:t> interdit,</w:t>
      </w:r>
      <w:r>
        <w:rPr>
          <w:color w:val="111111"/>
          <w:w w:val="105"/>
        </w:rPr>
        <w:t> et</w:t>
      </w:r>
      <w:r>
        <w:rPr>
          <w:color w:val="111111"/>
          <w:w w:val="105"/>
        </w:rPr>
        <w:t> ce</w:t>
      </w:r>
      <w:r>
        <w:rPr>
          <w:color w:val="111111"/>
          <w:w w:val="105"/>
        </w:rPr>
        <w:t> dans</w:t>
      </w:r>
      <w:r>
        <w:rPr>
          <w:color w:val="111111"/>
          <w:w w:val="105"/>
        </w:rPr>
        <w:t> l'ensemble</w:t>
      </w:r>
      <w:r>
        <w:rPr>
          <w:color w:val="111111"/>
          <w:w w:val="105"/>
        </w:rPr>
        <w:t> de l'immeuble</w:t>
      </w:r>
      <w:r>
        <w:rPr>
          <w:color w:val="111111"/>
          <w:w w:val="105"/>
        </w:rPr>
        <w:t> y compris</w:t>
      </w:r>
      <w:r>
        <w:rPr>
          <w:color w:val="111111"/>
          <w:w w:val="105"/>
        </w:rPr>
        <w:t> dans</w:t>
      </w:r>
      <w:r>
        <w:rPr>
          <w:color w:val="111111"/>
          <w:w w:val="105"/>
        </w:rPr>
        <w:t> les boxes</w:t>
      </w:r>
      <w:r>
        <w:rPr>
          <w:color w:val="111111"/>
          <w:w w:val="105"/>
        </w:rPr>
        <w:t> de parking,</w:t>
      </w:r>
      <w:r>
        <w:rPr>
          <w:color w:val="111111"/>
          <w:w w:val="105"/>
        </w:rPr>
        <w:t> d'utiliser</w:t>
      </w:r>
      <w:r>
        <w:rPr>
          <w:color w:val="111111"/>
          <w:w w:val="105"/>
        </w:rPr>
        <w:t> des appareils</w:t>
      </w:r>
      <w:r>
        <w:rPr>
          <w:color w:val="111111"/>
          <w:w w:val="105"/>
        </w:rPr>
        <w:t> dangereux,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détenir</w:t>
      </w:r>
      <w:r>
        <w:rPr>
          <w:color w:val="111111"/>
          <w:w w:val="105"/>
        </w:rPr>
        <w:t> ou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stocker</w:t>
      </w:r>
      <w:r>
        <w:rPr>
          <w:color w:val="111111"/>
          <w:w w:val="105"/>
        </w:rPr>
        <w:t> des</w:t>
      </w:r>
      <w:r>
        <w:rPr>
          <w:color w:val="111111"/>
          <w:w w:val="105"/>
        </w:rPr>
        <w:t> produits toxiques,</w:t>
      </w:r>
      <w:r>
        <w:rPr>
          <w:color w:val="111111"/>
          <w:w w:val="105"/>
        </w:rPr>
        <w:t> explosifs</w:t>
      </w:r>
      <w:r>
        <w:rPr>
          <w:color w:val="111111"/>
          <w:w w:val="105"/>
        </w:rPr>
        <w:t> ou</w:t>
      </w:r>
      <w:r>
        <w:rPr>
          <w:color w:val="111111"/>
          <w:w w:val="105"/>
        </w:rPr>
        <w:t> inflammables</w:t>
      </w:r>
      <w:r>
        <w:rPr>
          <w:color w:val="111111"/>
          <w:w w:val="105"/>
        </w:rPr>
        <w:t> autres</w:t>
      </w:r>
      <w:r>
        <w:rPr>
          <w:color w:val="111111"/>
          <w:w w:val="105"/>
        </w:rPr>
        <w:t> que ceux</w:t>
      </w:r>
      <w:r>
        <w:rPr>
          <w:color w:val="111111"/>
          <w:w w:val="105"/>
        </w:rPr>
        <w:t> pour un usage domestique</w:t>
      </w:r>
      <w:r>
        <w:rPr>
          <w:color w:val="111111"/>
          <w:w w:val="105"/>
        </w:rPr>
        <w:t> courant ne pouvant pas nuire </w:t>
      </w:r>
      <w:r>
        <w:rPr>
          <w:rFonts w:ascii="Arial" w:hAnsi="Arial"/>
          <w:color w:val="111111"/>
          <w:w w:val="105"/>
          <w:sz w:val="15"/>
        </w:rPr>
        <w:t>à </w:t>
      </w:r>
      <w:r>
        <w:rPr>
          <w:color w:val="111111"/>
          <w:w w:val="105"/>
        </w:rPr>
        <w:t>la sécurité des occupants</w:t>
      </w:r>
      <w:r>
        <w:rPr>
          <w:color w:val="111111"/>
          <w:spacing w:val="34"/>
          <w:w w:val="105"/>
        </w:rPr>
        <w:t> </w:t>
      </w:r>
      <w:r>
        <w:rPr>
          <w:color w:val="111111"/>
          <w:w w:val="105"/>
        </w:rPr>
        <w:t>de l'immeuble.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Ainsi,</w:t>
      </w:r>
      <w:r>
        <w:rPr>
          <w:color w:val="111111"/>
          <w:spacing w:val="31"/>
          <w:w w:val="105"/>
        </w:rPr>
        <w:t> </w:t>
      </w:r>
      <w:r>
        <w:rPr>
          <w:color w:val="111111"/>
          <w:w w:val="105"/>
        </w:rPr>
        <w:t>l'utilisation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d'appareils</w:t>
      </w:r>
      <w:r>
        <w:rPr>
          <w:color w:val="111111"/>
          <w:spacing w:val="40"/>
          <w:w w:val="105"/>
        </w:rPr>
        <w:t> </w:t>
      </w:r>
      <w:r>
        <w:rPr>
          <w:rFonts w:ascii="Arial" w:hAnsi="Arial"/>
          <w:color w:val="111111"/>
          <w:w w:val="105"/>
          <w:sz w:val="15"/>
        </w:rPr>
        <w:t>à </w:t>
      </w:r>
      <w:r>
        <w:rPr>
          <w:color w:val="111111"/>
          <w:w w:val="105"/>
        </w:rPr>
        <w:t>fuel, de poêles </w:t>
      </w:r>
      <w:r>
        <w:rPr>
          <w:rFonts w:ascii="Arial" w:hAnsi="Arial"/>
          <w:color w:val="111111"/>
          <w:w w:val="105"/>
          <w:sz w:val="15"/>
        </w:rPr>
        <w:t>à </w:t>
      </w:r>
      <w:r>
        <w:rPr>
          <w:color w:val="111111"/>
          <w:w w:val="105"/>
        </w:rPr>
        <w:t>pétrole, de barbecue, de bouteilles de gaz, y compris sur les balcons, est fmmellement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interdite.</w:t>
      </w:r>
    </w:p>
    <w:p>
      <w:pPr>
        <w:pStyle w:val="BodyText"/>
        <w:spacing w:before="6"/>
      </w:pPr>
    </w:p>
    <w:p>
      <w:pPr>
        <w:pStyle w:val="BodyText"/>
        <w:spacing w:line="256" w:lineRule="auto"/>
        <w:ind w:left="626" w:right="40"/>
        <w:jc w:val="both"/>
      </w:pPr>
      <w:r>
        <w:rPr>
          <w:color w:val="111111"/>
          <w:w w:val="105"/>
        </w:rPr>
        <w:t>1.2- Il est important que le LOCATAIRE</w:t>
      </w:r>
      <w:r>
        <w:rPr>
          <w:color w:val="111111"/>
          <w:w w:val="105"/>
        </w:rPr>
        <w:t> s'assure de l'entretien courant</w:t>
      </w:r>
      <w:r>
        <w:rPr>
          <w:color w:val="111111"/>
          <w:w w:val="105"/>
        </w:rPr>
        <w:t> des robinets</w:t>
      </w:r>
      <w:r>
        <w:rPr>
          <w:color w:val="111111"/>
          <w:w w:val="105"/>
        </w:rPr>
        <w:t> siphons,</w:t>
      </w:r>
      <w:r>
        <w:rPr>
          <w:color w:val="111111"/>
          <w:w w:val="105"/>
        </w:rPr>
        <w:t> détecteurs</w:t>
      </w:r>
      <w:r>
        <w:rPr>
          <w:color w:val="111111"/>
          <w:w w:val="105"/>
        </w:rPr>
        <w:t> de fumée</w:t>
      </w:r>
      <w:r>
        <w:rPr>
          <w:color w:val="111111"/>
          <w:w w:val="105"/>
        </w:rPr>
        <w:t> et ouvertures d'aérations</w:t>
      </w:r>
      <w:r>
        <w:rPr>
          <w:color w:val="111111"/>
          <w:spacing w:val="34"/>
          <w:w w:val="105"/>
        </w:rPr>
        <w:t> </w:t>
      </w:r>
      <w:r>
        <w:rPr>
          <w:color w:val="111111"/>
          <w:w w:val="105"/>
        </w:rPr>
        <w:t>relatives</w:t>
      </w:r>
      <w:r>
        <w:rPr>
          <w:color w:val="111111"/>
          <w:spacing w:val="33"/>
          <w:w w:val="105"/>
        </w:rPr>
        <w:t> </w:t>
      </w:r>
      <w:r>
        <w:rPr>
          <w:color w:val="111111"/>
          <w:w w:val="105"/>
        </w:rPr>
        <w:t>aux</w:t>
      </w:r>
      <w:r>
        <w:rPr>
          <w:color w:val="111111"/>
          <w:w w:val="105"/>
        </w:rPr>
        <w:t> canalisations</w:t>
      </w:r>
      <w:r>
        <w:rPr>
          <w:color w:val="111111"/>
          <w:spacing w:val="34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w w:val="105"/>
        </w:rPr>
        <w:t> gaz</w:t>
      </w:r>
      <w:r>
        <w:rPr>
          <w:color w:val="111111"/>
          <w:spacing w:val="28"/>
          <w:w w:val="105"/>
        </w:rPr>
        <w:t> </w:t>
      </w:r>
      <w:r>
        <w:rPr>
          <w:color w:val="111111"/>
          <w:w w:val="105"/>
        </w:rPr>
        <w:t>de son</w:t>
      </w:r>
      <w:r>
        <w:rPr>
          <w:color w:val="111111"/>
          <w:spacing w:val="30"/>
          <w:w w:val="105"/>
        </w:rPr>
        <w:t> </w:t>
      </w:r>
      <w:r>
        <w:rPr>
          <w:color w:val="111111"/>
          <w:w w:val="105"/>
        </w:rPr>
        <w:t>logement, en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pa1ticulier du remplacement périodique des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tuyaux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souples de </w:t>
      </w:r>
      <w:r>
        <w:rPr>
          <w:color w:val="111111"/>
          <w:spacing w:val="-2"/>
          <w:w w:val="105"/>
        </w:rPr>
        <w:t>raccordement.</w:t>
      </w:r>
    </w:p>
    <w:p>
      <w:pPr>
        <w:pStyle w:val="BodyText"/>
        <w:spacing w:before="8"/>
      </w:pPr>
    </w:p>
    <w:p>
      <w:pPr>
        <w:pStyle w:val="BodyText"/>
        <w:spacing w:line="256" w:lineRule="auto"/>
        <w:ind w:left="626" w:right="51"/>
        <w:jc w:val="both"/>
      </w:pPr>
      <w:r>
        <w:rPr>
          <w:color w:val="111111"/>
          <w:w w:val="105"/>
        </w:rPr>
        <w:t>1.3-</w:t>
      </w:r>
      <w:r>
        <w:rPr>
          <w:color w:val="111111"/>
          <w:w w:val="105"/>
        </w:rPr>
        <w:t> Les</w:t>
      </w:r>
      <w:r>
        <w:rPr>
          <w:color w:val="111111"/>
          <w:w w:val="105"/>
        </w:rPr>
        <w:t> dispositifs</w:t>
      </w:r>
      <w:r>
        <w:rPr>
          <w:color w:val="111111"/>
          <w:w w:val="105"/>
        </w:rPr>
        <w:t> d'ala1me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ou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w w:val="105"/>
        </w:rPr>
        <w:t> lutte</w:t>
      </w:r>
      <w:r>
        <w:rPr>
          <w:color w:val="111111"/>
          <w:w w:val="105"/>
        </w:rPr>
        <w:t> contre</w:t>
      </w:r>
      <w:r>
        <w:rPr>
          <w:color w:val="111111"/>
          <w:w w:val="105"/>
        </w:rPr>
        <w:t> l'incendie installés dans les parties communes doivent être rigoureusement respectés</w:t>
      </w:r>
      <w:r>
        <w:rPr>
          <w:color w:val="111111"/>
          <w:w w:val="105"/>
        </w:rPr>
        <w:t> par</w:t>
      </w:r>
      <w:r>
        <w:rPr>
          <w:color w:val="111111"/>
          <w:w w:val="105"/>
        </w:rPr>
        <w:t> les</w:t>
      </w:r>
      <w:r>
        <w:rPr>
          <w:color w:val="111111"/>
          <w:w w:val="105"/>
        </w:rPr>
        <w:t> LOCATAIRES,</w:t>
      </w:r>
      <w:r>
        <w:rPr>
          <w:color w:val="111111"/>
          <w:w w:val="105"/>
        </w:rPr>
        <w:t> toute</w:t>
      </w:r>
      <w:r>
        <w:rPr>
          <w:color w:val="111111"/>
          <w:w w:val="105"/>
        </w:rPr>
        <w:t> dégradation</w:t>
      </w:r>
      <w:r>
        <w:rPr>
          <w:color w:val="111111"/>
          <w:w w:val="105"/>
        </w:rPr>
        <w:t> apparente devant être systématiquement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signalée au BAILLEUR.</w:t>
      </w:r>
    </w:p>
    <w:p>
      <w:pPr>
        <w:pStyle w:val="BodyText"/>
        <w:spacing w:before="6"/>
      </w:pPr>
    </w:p>
    <w:p>
      <w:pPr>
        <w:pStyle w:val="BodyText"/>
        <w:spacing w:line="254" w:lineRule="auto"/>
        <w:ind w:left="626" w:right="51"/>
        <w:jc w:val="both"/>
      </w:pPr>
      <w:r>
        <w:rPr>
          <w:color w:val="111111"/>
          <w:w w:val="105"/>
        </w:rPr>
        <w:t>1.4- Il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est</w:t>
      </w:r>
      <w:r>
        <w:rPr>
          <w:color w:val="111111"/>
          <w:w w:val="105"/>
        </w:rPr>
        <w:t> interdit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d'ouvrir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les</w:t>
      </w:r>
      <w:r>
        <w:rPr>
          <w:color w:val="111111"/>
          <w:w w:val="105"/>
        </w:rPr>
        <w:t> gaines</w:t>
      </w:r>
      <w:r>
        <w:rPr>
          <w:color w:val="111111"/>
          <w:w w:val="105"/>
        </w:rPr>
        <w:t> techniques</w:t>
      </w:r>
      <w:r>
        <w:rPr>
          <w:color w:val="111111"/>
          <w:w w:val="105"/>
        </w:rPr>
        <w:t> qui</w:t>
      </w:r>
      <w:r>
        <w:rPr>
          <w:color w:val="111111"/>
          <w:w w:val="105"/>
        </w:rPr>
        <w:t> doivent rester vides et accessibles en toutes circonstances.</w:t>
      </w:r>
    </w:p>
    <w:p>
      <w:pPr>
        <w:pStyle w:val="Heading2"/>
        <w:spacing w:before="98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111111"/>
          <w:w w:val="105"/>
        </w:rPr>
        <w:t>ARTICLE</w:t>
      </w:r>
      <w:r>
        <w:rPr>
          <w:i/>
          <w:color w:val="111111"/>
          <w:spacing w:val="5"/>
          <w:w w:val="105"/>
        </w:rPr>
        <w:t> </w:t>
      </w:r>
      <w:r>
        <w:rPr>
          <w:i/>
          <w:color w:val="111111"/>
          <w:w w:val="105"/>
        </w:rPr>
        <w:t>2</w:t>
      </w:r>
      <w:r>
        <w:rPr>
          <w:i/>
          <w:color w:val="111111"/>
          <w:spacing w:val="-3"/>
          <w:w w:val="105"/>
        </w:rPr>
        <w:t> </w:t>
      </w:r>
      <w:r>
        <w:rPr>
          <w:b w:val="0"/>
          <w:i w:val="0"/>
          <w:color w:val="111111"/>
          <w:w w:val="105"/>
        </w:rPr>
        <w:t>-</w:t>
      </w:r>
      <w:r>
        <w:rPr>
          <w:b w:val="0"/>
          <w:i w:val="0"/>
          <w:color w:val="111111"/>
          <w:spacing w:val="41"/>
          <w:w w:val="105"/>
        </w:rPr>
        <w:t> </w:t>
      </w:r>
      <w:r>
        <w:rPr>
          <w:i/>
          <w:color w:val="111111"/>
          <w:w w:val="105"/>
        </w:rPr>
        <w:t>HYGIENE</w:t>
      </w:r>
      <w:r>
        <w:rPr>
          <w:i/>
          <w:color w:val="111111"/>
          <w:spacing w:val="11"/>
          <w:w w:val="105"/>
        </w:rPr>
        <w:t> </w:t>
      </w:r>
      <w:r>
        <w:rPr>
          <w:i/>
          <w:color w:val="111111"/>
          <w:w w:val="105"/>
        </w:rPr>
        <w:t>ET</w:t>
      </w:r>
      <w:r>
        <w:rPr>
          <w:i/>
          <w:color w:val="111111"/>
          <w:spacing w:val="-5"/>
          <w:w w:val="105"/>
        </w:rPr>
        <w:t> </w:t>
      </w:r>
      <w:r>
        <w:rPr>
          <w:i/>
          <w:color w:val="111111"/>
          <w:spacing w:val="-2"/>
          <w:w w:val="105"/>
        </w:rPr>
        <w:t>SALUBRITE</w:t>
      </w:r>
    </w:p>
    <w:p>
      <w:pPr>
        <w:pStyle w:val="BodyText"/>
        <w:spacing w:before="6"/>
        <w:rPr>
          <w:b/>
          <w:i/>
          <w:sz w:val="18"/>
        </w:rPr>
      </w:pPr>
    </w:p>
    <w:p>
      <w:pPr>
        <w:pStyle w:val="BodyText"/>
        <w:spacing w:line="254" w:lineRule="auto"/>
        <w:ind w:left="121" w:right="126" w:hanging="3"/>
        <w:jc w:val="both"/>
      </w:pPr>
      <w:r>
        <w:rPr>
          <w:color w:val="111111"/>
          <w:w w:val="105"/>
        </w:rPr>
        <w:t>Il</w:t>
      </w:r>
      <w:r>
        <w:rPr>
          <w:color w:val="111111"/>
          <w:w w:val="105"/>
        </w:rPr>
        <w:t> doit être strictement</w:t>
      </w:r>
      <w:r>
        <w:rPr>
          <w:color w:val="111111"/>
          <w:w w:val="105"/>
        </w:rPr>
        <w:t> satisfait</w:t>
      </w:r>
      <w:r>
        <w:rPr>
          <w:color w:val="111111"/>
          <w:w w:val="105"/>
        </w:rPr>
        <w:t> aux règles d'hygiène et de salubrité en </w:t>
      </w:r>
      <w:r>
        <w:rPr>
          <w:color w:val="111111"/>
          <w:spacing w:val="-2"/>
          <w:w w:val="105"/>
        </w:rPr>
        <w:t>vigueur.</w:t>
      </w:r>
    </w:p>
    <w:p>
      <w:pPr>
        <w:pStyle w:val="BodyText"/>
        <w:tabs>
          <w:tab w:pos="980" w:val="left" w:leader="none"/>
        </w:tabs>
        <w:spacing w:line="256" w:lineRule="auto"/>
        <w:ind w:left="119" w:right="131"/>
        <w:jc w:val="both"/>
      </w:pPr>
      <w:r>
        <w:rPr>
          <w:color w:val="111111"/>
          <w:spacing w:val="-4"/>
          <w:w w:val="105"/>
        </w:rPr>
        <w:t>2.1-</w:t>
      </w:r>
      <w:r>
        <w:rPr>
          <w:color w:val="111111"/>
        </w:rPr>
        <w:tab/>
      </w:r>
      <w:r>
        <w:rPr>
          <w:color w:val="111111"/>
          <w:w w:val="105"/>
        </w:rPr>
        <w:t>Les pa1ties communes,</w:t>
      </w:r>
      <w:r>
        <w:rPr>
          <w:color w:val="111111"/>
          <w:w w:val="105"/>
        </w:rPr>
        <w:t> escaliers,</w:t>
      </w:r>
      <w:r>
        <w:rPr>
          <w:color w:val="111111"/>
          <w:w w:val="105"/>
        </w:rPr>
        <w:t> paliers,</w:t>
      </w:r>
      <w:r>
        <w:rPr>
          <w:color w:val="111111"/>
          <w:w w:val="105"/>
        </w:rPr>
        <w:t> couloirs, caves et garages communs</w:t>
      </w:r>
      <w:r>
        <w:rPr>
          <w:color w:val="111111"/>
          <w:w w:val="105"/>
        </w:rPr>
        <w:t> doivent être maintenus,</w:t>
      </w:r>
      <w:r>
        <w:rPr>
          <w:color w:val="111111"/>
          <w:w w:val="105"/>
        </w:rPr>
        <w:t> par</w:t>
      </w:r>
      <w:r>
        <w:rPr>
          <w:color w:val="111111"/>
          <w:w w:val="105"/>
        </w:rPr>
        <w:t> tous,</w:t>
      </w:r>
      <w:r>
        <w:rPr>
          <w:color w:val="111111"/>
          <w:w w:val="105"/>
        </w:rPr>
        <w:t> en état de parfaite propreté et utilisés confmmément </w:t>
      </w:r>
      <w:r>
        <w:rPr>
          <w:rFonts w:ascii="Arial" w:hAnsi="Arial"/>
          <w:color w:val="111111"/>
          <w:w w:val="105"/>
          <w:sz w:val="15"/>
        </w:rPr>
        <w:t>à </w:t>
      </w:r>
      <w:r>
        <w:rPr>
          <w:color w:val="111111"/>
          <w:w w:val="105"/>
        </w:rPr>
        <w:t>leur destination.</w:t>
      </w:r>
    </w:p>
    <w:p>
      <w:pPr>
        <w:pStyle w:val="BodyText"/>
        <w:spacing w:before="7"/>
      </w:pPr>
    </w:p>
    <w:p>
      <w:pPr>
        <w:pStyle w:val="BodyText"/>
        <w:tabs>
          <w:tab w:pos="980" w:val="left" w:leader="none"/>
        </w:tabs>
        <w:spacing w:line="254" w:lineRule="auto"/>
        <w:ind w:left="122" w:right="125" w:hanging="3"/>
        <w:jc w:val="both"/>
      </w:pPr>
      <w:r>
        <w:rPr>
          <w:color w:val="111111"/>
          <w:spacing w:val="-4"/>
          <w:w w:val="110"/>
        </w:rPr>
        <w:t>2.2-</w:t>
      </w:r>
      <w:r>
        <w:rPr>
          <w:color w:val="111111"/>
        </w:rPr>
        <w:tab/>
      </w:r>
      <w:r>
        <w:rPr>
          <w:color w:val="111111"/>
          <w:w w:val="110"/>
        </w:rPr>
        <w:t>Rien</w:t>
      </w:r>
      <w:r>
        <w:rPr>
          <w:color w:val="111111"/>
          <w:w w:val="110"/>
        </w:rPr>
        <w:t> ne doit être</w:t>
      </w:r>
      <w:r>
        <w:rPr>
          <w:color w:val="111111"/>
          <w:w w:val="110"/>
        </w:rPr>
        <w:t> fait</w:t>
      </w:r>
      <w:r>
        <w:rPr>
          <w:color w:val="111111"/>
          <w:w w:val="110"/>
        </w:rPr>
        <w:t> dans</w:t>
      </w:r>
      <w:r>
        <w:rPr>
          <w:color w:val="111111"/>
          <w:w w:val="110"/>
        </w:rPr>
        <w:t> les lieux</w:t>
      </w:r>
      <w:r>
        <w:rPr>
          <w:color w:val="111111"/>
          <w:w w:val="110"/>
        </w:rPr>
        <w:t> loués</w:t>
      </w:r>
      <w:r>
        <w:rPr>
          <w:color w:val="111111"/>
          <w:w w:val="110"/>
        </w:rPr>
        <w:t> qui</w:t>
      </w:r>
      <w:r>
        <w:rPr>
          <w:color w:val="111111"/>
          <w:w w:val="110"/>
        </w:rPr>
        <w:t> par</w:t>
      </w:r>
      <w:r>
        <w:rPr>
          <w:color w:val="111111"/>
          <w:w w:val="110"/>
        </w:rPr>
        <w:t> l'odeur, l'humidité,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la</w:t>
      </w:r>
      <w:r>
        <w:rPr>
          <w:color w:val="111111"/>
          <w:spacing w:val="-10"/>
          <w:w w:val="110"/>
        </w:rPr>
        <w:t> </w:t>
      </w:r>
      <w:r>
        <w:rPr>
          <w:color w:val="111111"/>
          <w:w w:val="110"/>
        </w:rPr>
        <w:t>fumée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ou</w:t>
      </w:r>
      <w:r>
        <w:rPr>
          <w:color w:val="111111"/>
          <w:spacing w:val="-5"/>
          <w:w w:val="110"/>
        </w:rPr>
        <w:t> </w:t>
      </w:r>
      <w:r>
        <w:rPr>
          <w:color w:val="111111"/>
          <w:w w:val="110"/>
        </w:rPr>
        <w:t>toute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autre</w:t>
      </w:r>
      <w:r>
        <w:rPr>
          <w:color w:val="111111"/>
          <w:spacing w:val="-9"/>
          <w:w w:val="110"/>
        </w:rPr>
        <w:t> </w:t>
      </w:r>
      <w:r>
        <w:rPr>
          <w:color w:val="111111"/>
          <w:w w:val="110"/>
        </w:rPr>
        <w:t>cause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puisse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gêner</w:t>
      </w:r>
      <w:r>
        <w:rPr>
          <w:color w:val="111111"/>
          <w:spacing w:val="-10"/>
          <w:w w:val="110"/>
        </w:rPr>
        <w:t> </w:t>
      </w:r>
      <w:r>
        <w:rPr>
          <w:color w:val="111111"/>
          <w:w w:val="110"/>
        </w:rPr>
        <w:t>les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occupants</w:t>
      </w:r>
      <w:r>
        <w:rPr>
          <w:color w:val="111111"/>
          <w:spacing w:val="-5"/>
          <w:w w:val="110"/>
        </w:rPr>
        <w:t> </w:t>
      </w:r>
      <w:r>
        <w:rPr>
          <w:color w:val="111111"/>
          <w:w w:val="110"/>
        </w:rPr>
        <w:t>ou nuire </w:t>
      </w:r>
      <w:r>
        <w:rPr>
          <w:rFonts w:ascii="Arial" w:hAnsi="Arial"/>
          <w:color w:val="111111"/>
          <w:w w:val="110"/>
          <w:sz w:val="15"/>
        </w:rPr>
        <w:t>à </w:t>
      </w:r>
      <w:r>
        <w:rPr>
          <w:color w:val="111111"/>
          <w:w w:val="110"/>
        </w:rPr>
        <w:t>l'immeuble.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020" w:val="left" w:leader="none"/>
        </w:tabs>
        <w:spacing w:line="254" w:lineRule="auto"/>
        <w:ind w:left="119" w:right="122"/>
        <w:jc w:val="both"/>
      </w:pPr>
      <w:r>
        <w:rPr>
          <w:color w:val="111111"/>
          <w:spacing w:val="-4"/>
          <w:w w:val="105"/>
        </w:rPr>
        <w:t>2.3-</w:t>
      </w:r>
      <w:r>
        <w:rPr>
          <w:color w:val="111111"/>
        </w:rPr>
        <w:tab/>
      </w:r>
      <w:r>
        <w:rPr>
          <w:color w:val="111111"/>
          <w:w w:val="105"/>
        </w:rPr>
        <w:t>Chacun doit veiller </w:t>
      </w:r>
      <w:r>
        <w:rPr>
          <w:rFonts w:ascii="Arial" w:hAnsi="Arial"/>
          <w:color w:val="111111"/>
          <w:w w:val="105"/>
          <w:sz w:val="15"/>
        </w:rPr>
        <w:t>à</w:t>
      </w:r>
      <w:r>
        <w:rPr>
          <w:rFonts w:ascii="Arial" w:hAnsi="Arial"/>
          <w:color w:val="111111"/>
          <w:spacing w:val="-1"/>
          <w:w w:val="105"/>
          <w:sz w:val="15"/>
        </w:rPr>
        <w:t> </w:t>
      </w:r>
      <w:r>
        <w:rPr>
          <w:color w:val="111111"/>
          <w:w w:val="105"/>
        </w:rPr>
        <w:t>ne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pas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attirer des animaux, ni dans les pa1ties</w:t>
      </w:r>
      <w:r>
        <w:rPr>
          <w:color w:val="111111"/>
          <w:w w:val="105"/>
        </w:rPr>
        <w:t> privatives</w:t>
      </w:r>
      <w:r>
        <w:rPr>
          <w:color w:val="111111"/>
          <w:w w:val="105"/>
        </w:rPr>
        <w:t> ni</w:t>
      </w:r>
      <w:r>
        <w:rPr>
          <w:color w:val="111111"/>
          <w:w w:val="105"/>
        </w:rPr>
        <w:t> dans</w:t>
      </w:r>
      <w:r>
        <w:rPr>
          <w:color w:val="111111"/>
          <w:w w:val="105"/>
        </w:rPr>
        <w:t> les</w:t>
      </w:r>
      <w:r>
        <w:rPr>
          <w:color w:val="111111"/>
          <w:w w:val="105"/>
        </w:rPr>
        <w:t> pa1ties</w:t>
      </w:r>
      <w:r>
        <w:rPr>
          <w:color w:val="111111"/>
          <w:w w:val="105"/>
        </w:rPr>
        <w:t> communes.</w:t>
      </w:r>
      <w:r>
        <w:rPr>
          <w:color w:val="111111"/>
          <w:w w:val="105"/>
        </w:rPr>
        <w:t> Il</w:t>
      </w:r>
      <w:r>
        <w:rPr>
          <w:color w:val="111111"/>
          <w:w w:val="105"/>
        </w:rPr>
        <w:t> est</w:t>
      </w:r>
      <w:r>
        <w:rPr>
          <w:color w:val="111111"/>
          <w:w w:val="105"/>
        </w:rPr>
        <w:t> interdit</w:t>
      </w:r>
      <w:r>
        <w:rPr>
          <w:color w:val="111111"/>
          <w:w w:val="105"/>
        </w:rPr>
        <w:t> de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cumuler</w:t>
      </w:r>
      <w:r>
        <w:rPr>
          <w:color w:val="111111"/>
          <w:w w:val="105"/>
        </w:rPr>
        <w:t> des</w:t>
      </w:r>
      <w:r>
        <w:rPr>
          <w:color w:val="111111"/>
          <w:w w:val="105"/>
        </w:rPr>
        <w:t> détritus,</w:t>
      </w:r>
      <w:r>
        <w:rPr>
          <w:color w:val="111111"/>
          <w:w w:val="105"/>
        </w:rPr>
        <w:t> notamment</w:t>
      </w:r>
      <w:r>
        <w:rPr>
          <w:color w:val="111111"/>
          <w:w w:val="105"/>
        </w:rPr>
        <w:t> sur</w:t>
      </w:r>
      <w:r>
        <w:rPr>
          <w:color w:val="111111"/>
          <w:w w:val="105"/>
        </w:rPr>
        <w:t> les</w:t>
      </w:r>
      <w:r>
        <w:rPr>
          <w:color w:val="111111"/>
          <w:w w:val="105"/>
        </w:rPr>
        <w:t> paliers,</w:t>
      </w:r>
      <w:r>
        <w:rPr>
          <w:color w:val="111111"/>
          <w:w w:val="105"/>
        </w:rPr>
        <w:t> ceci</w:t>
      </w:r>
      <w:r>
        <w:rPr>
          <w:color w:val="111111"/>
          <w:w w:val="105"/>
        </w:rPr>
        <w:t> même</w:t>
      </w:r>
      <w:r>
        <w:rPr>
          <w:color w:val="111111"/>
          <w:w w:val="105"/>
        </w:rPr>
        <w:t> </w:t>
      </w:r>
      <w:r>
        <w:rPr>
          <w:rFonts w:ascii="Arial" w:hAnsi="Arial"/>
          <w:color w:val="111111"/>
          <w:w w:val="105"/>
          <w:sz w:val="15"/>
        </w:rPr>
        <w:t>à</w:t>
      </w:r>
      <w:r>
        <w:rPr>
          <w:rFonts w:ascii="Arial" w:hAnsi="Arial"/>
          <w:color w:val="111111"/>
          <w:w w:val="105"/>
          <w:sz w:val="15"/>
        </w:rPr>
        <w:t> </w:t>
      </w:r>
      <w:r>
        <w:rPr>
          <w:color w:val="111111"/>
          <w:w w:val="105"/>
        </w:rPr>
        <w:t>titre temporaire,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ou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toutes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substances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diverses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susceptibles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faire proliférer</w:t>
      </w:r>
      <w:r>
        <w:rPr>
          <w:color w:val="111111"/>
          <w:w w:val="105"/>
        </w:rPr>
        <w:t> tous</w:t>
      </w:r>
      <w:r>
        <w:rPr>
          <w:color w:val="111111"/>
          <w:w w:val="105"/>
        </w:rPr>
        <w:t> insectes,</w:t>
      </w:r>
      <w:r>
        <w:rPr>
          <w:color w:val="111111"/>
          <w:w w:val="105"/>
        </w:rPr>
        <w:t> rongeurs</w:t>
      </w:r>
      <w:r>
        <w:rPr>
          <w:color w:val="111111"/>
          <w:w w:val="105"/>
        </w:rPr>
        <w:t> ou</w:t>
      </w:r>
      <w:r>
        <w:rPr>
          <w:color w:val="111111"/>
          <w:w w:val="105"/>
        </w:rPr>
        <w:t> parasites.</w:t>
      </w:r>
      <w:r>
        <w:rPr>
          <w:color w:val="111111"/>
          <w:w w:val="105"/>
        </w:rPr>
        <w:t> Les</w:t>
      </w:r>
      <w:r>
        <w:rPr>
          <w:color w:val="111111"/>
          <w:w w:val="105"/>
        </w:rPr>
        <w:t> LOCATAIRES doivent si nécessaire en assurer la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destmction dans les</w:t>
      </w:r>
      <w:r>
        <w:rPr>
          <w:color w:val="111111"/>
          <w:spacing w:val="-9"/>
          <w:w w:val="105"/>
        </w:rPr>
        <w:t> </w:t>
      </w:r>
      <w:r>
        <w:rPr>
          <w:color w:val="111111"/>
          <w:w w:val="105"/>
        </w:rPr>
        <w:t>pa1ties</w:t>
      </w:r>
      <w:r>
        <w:rPr>
          <w:color w:val="111111"/>
          <w:spacing w:val="-3"/>
          <w:w w:val="105"/>
        </w:rPr>
        <w:t> </w:t>
      </w:r>
      <w:r>
        <w:rPr>
          <w:color w:val="111111"/>
          <w:w w:val="105"/>
        </w:rPr>
        <w:t>privatives et ne peuvent s'opposer à toute intervention</w:t>
      </w:r>
      <w:r>
        <w:rPr>
          <w:color w:val="111111"/>
          <w:w w:val="105"/>
        </w:rPr>
        <w:t> du BAILLEUR</w:t>
      </w:r>
      <w:r>
        <w:rPr>
          <w:color w:val="111111"/>
          <w:w w:val="105"/>
        </w:rPr>
        <w:t> destinée à satisfaire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aux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conditions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d'hygiène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ou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l'entretien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locaux, notamment</w:t>
      </w:r>
      <w:r>
        <w:rPr>
          <w:color w:val="111111"/>
          <w:w w:val="105"/>
        </w:rPr>
        <w:t> en matière de désinsectisation ou de dératisation,</w:t>
      </w:r>
      <w:r>
        <w:rPr>
          <w:color w:val="111111"/>
          <w:w w:val="105"/>
        </w:rPr>
        <w:t> tel que le prévoit le règlement sanitaire départemental.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2"/>
        <w:rPr>
          <w:i/>
        </w:rPr>
      </w:pPr>
      <w:r>
        <w:rPr>
          <w:i/>
          <w:color w:val="111111"/>
          <w:w w:val="105"/>
        </w:rPr>
        <w:t>ARTICLE</w:t>
      </w:r>
      <w:r>
        <w:rPr>
          <w:i/>
          <w:color w:val="111111"/>
          <w:spacing w:val="6"/>
          <w:w w:val="105"/>
        </w:rPr>
        <w:t> </w:t>
      </w:r>
      <w:r>
        <w:rPr>
          <w:i/>
          <w:color w:val="111111"/>
          <w:w w:val="105"/>
        </w:rPr>
        <w:t>3</w:t>
      </w:r>
      <w:r>
        <w:rPr>
          <w:i/>
          <w:color w:val="111111"/>
          <w:spacing w:val="7"/>
          <w:w w:val="105"/>
        </w:rPr>
        <w:t> </w:t>
      </w:r>
      <w:r>
        <w:rPr>
          <w:i/>
          <w:color w:val="111111"/>
          <w:w w:val="105"/>
        </w:rPr>
        <w:t>-ACTIVITES</w:t>
      </w:r>
      <w:r>
        <w:rPr>
          <w:i/>
          <w:color w:val="111111"/>
          <w:spacing w:val="17"/>
          <w:w w:val="105"/>
        </w:rPr>
        <w:t> </w:t>
      </w:r>
      <w:r>
        <w:rPr>
          <w:i/>
          <w:color w:val="111111"/>
          <w:w w:val="105"/>
        </w:rPr>
        <w:t>ET</w:t>
      </w:r>
      <w:r>
        <w:rPr>
          <w:i/>
          <w:color w:val="111111"/>
          <w:spacing w:val="-2"/>
          <w:w w:val="105"/>
        </w:rPr>
        <w:t> </w:t>
      </w:r>
      <w:r>
        <w:rPr>
          <w:i/>
          <w:color w:val="111111"/>
          <w:w w:val="105"/>
        </w:rPr>
        <w:t>COMPORTEMENTS</w:t>
      </w:r>
      <w:r>
        <w:rPr>
          <w:i/>
          <w:color w:val="111111"/>
          <w:spacing w:val="30"/>
          <w:w w:val="105"/>
        </w:rPr>
        <w:t> </w:t>
      </w:r>
      <w:r>
        <w:rPr>
          <w:i/>
          <w:color w:val="111111"/>
          <w:spacing w:val="-2"/>
          <w:w w:val="105"/>
        </w:rPr>
        <w:t>NUISIBLES</w:t>
      </w:r>
    </w:p>
    <w:p>
      <w:pPr>
        <w:pStyle w:val="BodyText"/>
        <w:spacing w:before="6"/>
        <w:rPr>
          <w:b/>
          <w:i/>
          <w:sz w:val="18"/>
        </w:rPr>
      </w:pPr>
    </w:p>
    <w:p>
      <w:pPr>
        <w:pStyle w:val="BodyText"/>
        <w:spacing w:line="256" w:lineRule="auto"/>
        <w:ind w:left="122" w:right="122"/>
        <w:jc w:val="both"/>
      </w:pPr>
      <w:r>
        <w:rPr>
          <w:color w:val="111111"/>
          <w:w w:val="105"/>
        </w:rPr>
        <w:t>Tous les bmits,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 toute nature et quelle que soit leur source, dès lors qu'ils sont nuisibles, par leur</w:t>
      </w:r>
      <w:r>
        <w:rPr>
          <w:color w:val="111111"/>
          <w:spacing w:val="21"/>
          <w:w w:val="105"/>
        </w:rPr>
        <w:t> </w:t>
      </w:r>
      <w:r>
        <w:rPr>
          <w:color w:val="111111"/>
          <w:w w:val="105"/>
        </w:rPr>
        <w:t>intensité ou par leur caractère répétitit: et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w w:val="105"/>
        </w:rPr>
        <w:t> nature</w:t>
      </w:r>
      <w:r>
        <w:rPr>
          <w:color w:val="111111"/>
          <w:w w:val="105"/>
        </w:rPr>
        <w:t> </w:t>
      </w:r>
      <w:r>
        <w:rPr>
          <w:rFonts w:ascii="Arial" w:hAnsi="Arial"/>
          <w:color w:val="111111"/>
          <w:w w:val="105"/>
          <w:sz w:val="15"/>
        </w:rPr>
        <w:t>à</w:t>
      </w:r>
      <w:r>
        <w:rPr>
          <w:rFonts w:ascii="Arial" w:hAnsi="Arial"/>
          <w:color w:val="111111"/>
          <w:w w:val="105"/>
          <w:sz w:val="15"/>
        </w:rPr>
        <w:t> </w:t>
      </w:r>
      <w:r>
        <w:rPr>
          <w:color w:val="111111"/>
          <w:w w:val="105"/>
        </w:rPr>
        <w:t>troubler</w:t>
      </w:r>
      <w:r>
        <w:rPr>
          <w:color w:val="111111"/>
          <w:w w:val="105"/>
        </w:rPr>
        <w:t> le</w:t>
      </w:r>
      <w:r>
        <w:rPr>
          <w:color w:val="111111"/>
          <w:w w:val="105"/>
        </w:rPr>
        <w:t> repos</w:t>
      </w:r>
      <w:r>
        <w:rPr>
          <w:color w:val="111111"/>
          <w:w w:val="105"/>
        </w:rPr>
        <w:t> et</w:t>
      </w:r>
      <w:r>
        <w:rPr>
          <w:color w:val="111111"/>
          <w:w w:val="105"/>
        </w:rPr>
        <w:t> la</w:t>
      </w:r>
      <w:r>
        <w:rPr>
          <w:color w:val="111111"/>
          <w:w w:val="105"/>
        </w:rPr>
        <w:t> tranquillité</w:t>
      </w:r>
      <w:r>
        <w:rPr>
          <w:color w:val="111111"/>
          <w:w w:val="105"/>
        </w:rPr>
        <w:t> des</w:t>
      </w:r>
      <w:r>
        <w:rPr>
          <w:color w:val="111111"/>
          <w:w w:val="105"/>
        </w:rPr>
        <w:t> occupants</w:t>
      </w:r>
      <w:r>
        <w:rPr>
          <w:color w:val="111111"/>
          <w:w w:val="105"/>
        </w:rPr>
        <w:t> de l'immeuble sont fmmellement interdits, de jour comme de nuit.</w:t>
      </w:r>
    </w:p>
    <w:p>
      <w:pPr>
        <w:pStyle w:val="BodyText"/>
        <w:spacing w:before="6"/>
      </w:pPr>
    </w:p>
    <w:p>
      <w:pPr>
        <w:pStyle w:val="BodyText"/>
        <w:tabs>
          <w:tab w:pos="980" w:val="left" w:leader="none"/>
        </w:tabs>
        <w:spacing w:line="254" w:lineRule="auto"/>
        <w:ind w:left="122" w:right="123" w:hanging="1"/>
        <w:jc w:val="both"/>
      </w:pPr>
      <w:r>
        <w:rPr>
          <w:color w:val="111111"/>
          <w:spacing w:val="-4"/>
          <w:w w:val="105"/>
        </w:rPr>
        <w:t>3.1-</w:t>
      </w:r>
      <w:r>
        <w:rPr>
          <w:color w:val="111111"/>
        </w:rPr>
        <w:tab/>
      </w:r>
      <w:r>
        <w:rPr>
          <w:color w:val="111111"/>
          <w:w w:val="105"/>
        </w:rPr>
        <w:t>Les occupants des locaux d'habitation</w:t>
      </w:r>
      <w:r>
        <w:rPr>
          <w:color w:val="111111"/>
          <w:w w:val="105"/>
        </w:rPr>
        <w:t> doivent prendre plus généralement</w:t>
      </w:r>
      <w:r>
        <w:rPr>
          <w:color w:val="111111"/>
          <w:w w:val="105"/>
        </w:rPr>
        <w:t> toutes les précautions</w:t>
      </w:r>
      <w:r>
        <w:rPr>
          <w:color w:val="111111"/>
          <w:w w:val="105"/>
        </w:rPr>
        <w:t> nécessaires</w:t>
      </w:r>
      <w:r>
        <w:rPr>
          <w:color w:val="111111"/>
          <w:w w:val="105"/>
        </w:rPr>
        <w:t> afin</w:t>
      </w:r>
      <w:r>
        <w:rPr>
          <w:color w:val="111111"/>
          <w:w w:val="105"/>
        </w:rPr>
        <w:t> de limiter la gêne occasionnée par les bmits émanant de leur logement.</w:t>
      </w:r>
    </w:p>
    <w:p>
      <w:pPr>
        <w:pStyle w:val="BodyText"/>
        <w:spacing w:before="9"/>
      </w:pPr>
    </w:p>
    <w:p>
      <w:pPr>
        <w:pStyle w:val="BodyText"/>
        <w:tabs>
          <w:tab w:pos="980" w:val="left" w:leader="none"/>
        </w:tabs>
        <w:spacing w:line="254" w:lineRule="auto"/>
        <w:ind w:left="122" w:right="126" w:hanging="2"/>
        <w:jc w:val="both"/>
      </w:pPr>
      <w:r>
        <w:rPr>
          <w:color w:val="111111"/>
          <w:spacing w:val="-4"/>
          <w:w w:val="105"/>
        </w:rPr>
        <w:t>3.2-</w:t>
      </w:r>
      <w:r>
        <w:rPr>
          <w:color w:val="111111"/>
        </w:rPr>
        <w:tab/>
      </w:r>
      <w:r>
        <w:rPr>
          <w:color w:val="111111"/>
          <w:w w:val="105"/>
        </w:rPr>
        <w:t>Les</w:t>
      </w:r>
      <w:r>
        <w:rPr>
          <w:color w:val="111111"/>
          <w:w w:val="105"/>
        </w:rPr>
        <w:t> rassemblements</w:t>
      </w:r>
      <w:r>
        <w:rPr>
          <w:color w:val="111111"/>
          <w:w w:val="105"/>
        </w:rPr>
        <w:t> prolongés,</w:t>
      </w:r>
      <w:r>
        <w:rPr>
          <w:color w:val="111111"/>
          <w:w w:val="105"/>
        </w:rPr>
        <w:t> notamment </w:t>
      </w:r>
      <w:r>
        <w:rPr>
          <w:rFonts w:ascii="Arial" w:hAnsi="Arial"/>
          <w:color w:val="111111"/>
          <w:w w:val="105"/>
          <w:sz w:val="15"/>
        </w:rPr>
        <w:t>à</w:t>
      </w:r>
      <w:r>
        <w:rPr>
          <w:rFonts w:ascii="Arial" w:hAnsi="Arial"/>
          <w:color w:val="111111"/>
          <w:w w:val="105"/>
          <w:sz w:val="15"/>
        </w:rPr>
        <w:t> </w:t>
      </w:r>
      <w:r>
        <w:rPr>
          <w:color w:val="111111"/>
          <w:w w:val="105"/>
        </w:rPr>
        <w:t>des</w:t>
      </w:r>
      <w:r>
        <w:rPr>
          <w:color w:val="111111"/>
          <w:w w:val="105"/>
        </w:rPr>
        <w:t> horaires tardifs, dans les parties</w:t>
      </w:r>
      <w:r>
        <w:rPr>
          <w:color w:val="111111"/>
          <w:spacing w:val="25"/>
          <w:w w:val="105"/>
        </w:rPr>
        <w:t> </w:t>
      </w:r>
      <w:r>
        <w:rPr>
          <w:color w:val="111111"/>
          <w:w w:val="105"/>
        </w:rPr>
        <w:t>communes</w:t>
      </w:r>
      <w:r>
        <w:rPr>
          <w:color w:val="111111"/>
          <w:spacing w:val="34"/>
          <w:w w:val="105"/>
        </w:rPr>
        <w:t> </w:t>
      </w:r>
      <w:r>
        <w:rPr>
          <w:color w:val="111111"/>
          <w:w w:val="105"/>
        </w:rPr>
        <w:t>intérieures</w:t>
      </w:r>
      <w:r>
        <w:rPr>
          <w:color w:val="111111"/>
          <w:spacing w:val="31"/>
          <w:w w:val="105"/>
        </w:rPr>
        <w:t> </w:t>
      </w:r>
      <w:r>
        <w:rPr>
          <w:color w:val="111111"/>
          <w:w w:val="105"/>
        </w:rPr>
        <w:t>de l'immeuble,</w:t>
      </w:r>
      <w:r>
        <w:rPr>
          <w:color w:val="111111"/>
          <w:spacing w:val="25"/>
          <w:w w:val="105"/>
        </w:rPr>
        <w:t> </w:t>
      </w:r>
      <w:r>
        <w:rPr>
          <w:color w:val="111111"/>
          <w:w w:val="105"/>
        </w:rPr>
        <w:t>les aires de stationnement et abords de l'immeuble, sont interdits.</w:t>
      </w:r>
    </w:p>
    <w:p>
      <w:pPr>
        <w:pStyle w:val="BodyText"/>
        <w:spacing w:before="10"/>
      </w:pPr>
    </w:p>
    <w:p>
      <w:pPr>
        <w:pStyle w:val="BodyText"/>
        <w:tabs>
          <w:tab w:pos="977" w:val="left" w:leader="none"/>
        </w:tabs>
        <w:spacing w:line="259" w:lineRule="auto"/>
        <w:ind w:left="119" w:right="132" w:firstLine="1"/>
        <w:jc w:val="both"/>
      </w:pPr>
      <w:r>
        <w:rPr>
          <w:color w:val="111111"/>
          <w:spacing w:val="-4"/>
          <w:w w:val="105"/>
        </w:rPr>
        <w:t>3.3-</w:t>
      </w:r>
      <w:r>
        <w:rPr>
          <w:color w:val="111111"/>
        </w:rPr>
        <w:tab/>
      </w:r>
      <w:r>
        <w:rPr>
          <w:color w:val="111111"/>
          <w:w w:val="105"/>
        </w:rPr>
        <w:t>Confmmément</w:t>
      </w:r>
      <w:r>
        <w:rPr>
          <w:color w:val="111111"/>
          <w:w w:val="105"/>
        </w:rPr>
        <w:t> au</w:t>
      </w:r>
      <w:r>
        <w:rPr>
          <w:color w:val="111111"/>
          <w:w w:val="105"/>
        </w:rPr>
        <w:t> décret</w:t>
      </w:r>
      <w:r>
        <w:rPr>
          <w:color w:val="111111"/>
          <w:w w:val="105"/>
        </w:rPr>
        <w:t> n°</w:t>
      </w:r>
      <w:r>
        <w:rPr>
          <w:color w:val="111111"/>
          <w:w w:val="105"/>
        </w:rPr>
        <w:t> 2006-1386</w:t>
      </w:r>
      <w:r>
        <w:rPr>
          <w:color w:val="111111"/>
          <w:w w:val="105"/>
        </w:rPr>
        <w:t> du</w:t>
      </w:r>
      <w:r>
        <w:rPr>
          <w:color w:val="111111"/>
          <w:w w:val="105"/>
        </w:rPr>
        <w:t> 15</w:t>
      </w:r>
      <w:r>
        <w:rPr>
          <w:color w:val="111111"/>
          <w:w w:val="105"/>
        </w:rPr>
        <w:t> novembre 2006, il est strictement interdit de fumer dans les lieux </w:t>
      </w:r>
      <w:r>
        <w:rPr>
          <w:rFonts w:ascii="Arial" w:hAnsi="Arial"/>
          <w:color w:val="111111"/>
          <w:w w:val="105"/>
          <w:sz w:val="15"/>
        </w:rPr>
        <w:t>à</w:t>
      </w:r>
      <w:r>
        <w:rPr>
          <w:rFonts w:ascii="Arial" w:hAnsi="Arial"/>
          <w:color w:val="111111"/>
          <w:spacing w:val="-2"/>
          <w:w w:val="105"/>
          <w:sz w:val="15"/>
        </w:rPr>
        <w:t> </w:t>
      </w:r>
      <w:r>
        <w:rPr>
          <w:color w:val="111111"/>
          <w:w w:val="105"/>
        </w:rPr>
        <w:t>usage collectif</w:t>
      </w:r>
    </w:p>
    <w:p>
      <w:pPr>
        <w:pStyle w:val="BodyText"/>
        <w:rPr>
          <w:sz w:val="18"/>
        </w:rPr>
      </w:pPr>
    </w:p>
    <w:p>
      <w:pPr>
        <w:pStyle w:val="BodyText"/>
        <w:spacing w:before="11"/>
      </w:pPr>
    </w:p>
    <w:p>
      <w:pPr>
        <w:pStyle w:val="Heading2"/>
        <w:ind w:left="171"/>
        <w:rPr>
          <w:i/>
        </w:rPr>
      </w:pPr>
      <w:r>
        <w:rPr>
          <w:i/>
          <w:color w:val="111111"/>
          <w:w w:val="105"/>
        </w:rPr>
        <w:t>ARTICLE</w:t>
      </w:r>
      <w:r>
        <w:rPr>
          <w:i/>
          <w:color w:val="111111"/>
          <w:spacing w:val="4"/>
          <w:w w:val="105"/>
        </w:rPr>
        <w:t> </w:t>
      </w:r>
      <w:r>
        <w:rPr>
          <w:i/>
          <w:color w:val="111111"/>
          <w:w w:val="105"/>
        </w:rPr>
        <w:t>4</w:t>
      </w:r>
      <w:r>
        <w:rPr>
          <w:i/>
          <w:color w:val="111111"/>
          <w:spacing w:val="-7"/>
          <w:w w:val="105"/>
        </w:rPr>
        <w:t> </w:t>
      </w:r>
      <w:r>
        <w:rPr>
          <w:b w:val="0"/>
          <w:i w:val="0"/>
          <w:color w:val="111111"/>
          <w:w w:val="105"/>
        </w:rPr>
        <w:t>-</w:t>
      </w:r>
      <w:r>
        <w:rPr>
          <w:b w:val="0"/>
          <w:i w:val="0"/>
          <w:color w:val="111111"/>
          <w:spacing w:val="-1"/>
          <w:w w:val="105"/>
        </w:rPr>
        <w:t> </w:t>
      </w:r>
      <w:r>
        <w:rPr>
          <w:i/>
          <w:color w:val="111111"/>
          <w:w w:val="105"/>
        </w:rPr>
        <w:t>VOIES</w:t>
      </w:r>
      <w:r>
        <w:rPr>
          <w:i/>
          <w:color w:val="111111"/>
          <w:spacing w:val="5"/>
          <w:w w:val="105"/>
        </w:rPr>
        <w:t> </w:t>
      </w:r>
      <w:r>
        <w:rPr>
          <w:i/>
          <w:color w:val="111111"/>
          <w:w w:val="105"/>
        </w:rPr>
        <w:t>DE</w:t>
      </w:r>
      <w:r>
        <w:rPr>
          <w:i/>
          <w:color w:val="111111"/>
          <w:spacing w:val="-7"/>
          <w:w w:val="105"/>
        </w:rPr>
        <w:t> </w:t>
      </w:r>
      <w:r>
        <w:rPr>
          <w:i/>
          <w:color w:val="111111"/>
          <w:w w:val="105"/>
        </w:rPr>
        <w:t>CIRCULATIONS</w:t>
      </w:r>
      <w:r>
        <w:rPr>
          <w:i/>
          <w:color w:val="111111"/>
          <w:spacing w:val="19"/>
          <w:w w:val="105"/>
        </w:rPr>
        <w:t> </w:t>
      </w:r>
      <w:r>
        <w:rPr>
          <w:i/>
          <w:color w:val="111111"/>
          <w:w w:val="105"/>
        </w:rPr>
        <w:t>ET</w:t>
      </w:r>
      <w:r>
        <w:rPr>
          <w:i/>
          <w:color w:val="111111"/>
          <w:spacing w:val="-7"/>
          <w:w w:val="105"/>
        </w:rPr>
        <w:t> </w:t>
      </w:r>
      <w:r>
        <w:rPr>
          <w:i/>
          <w:color w:val="111111"/>
          <w:spacing w:val="-2"/>
          <w:w w:val="105"/>
        </w:rPr>
        <w:t>PARKINGS</w:t>
      </w:r>
    </w:p>
    <w:p>
      <w:pPr>
        <w:pStyle w:val="BodyText"/>
        <w:spacing w:before="6"/>
        <w:rPr>
          <w:b/>
          <w:i/>
          <w:sz w:val="18"/>
        </w:rPr>
      </w:pPr>
    </w:p>
    <w:p>
      <w:pPr>
        <w:pStyle w:val="BodyText"/>
        <w:spacing w:line="256" w:lineRule="auto"/>
        <w:ind w:left="119" w:right="121" w:firstLine="5"/>
        <w:jc w:val="both"/>
      </w:pPr>
      <w:r>
        <w:rPr>
          <w:color w:val="111111"/>
          <w:w w:val="105"/>
        </w:rPr>
        <w:t>Les</w:t>
      </w:r>
      <w:r>
        <w:rPr>
          <w:color w:val="111111"/>
          <w:w w:val="105"/>
        </w:rPr>
        <w:t> dispositions</w:t>
      </w:r>
      <w:r>
        <w:rPr>
          <w:color w:val="111111"/>
          <w:w w:val="105"/>
        </w:rPr>
        <w:t> du</w:t>
      </w:r>
      <w:r>
        <w:rPr>
          <w:color w:val="111111"/>
          <w:w w:val="105"/>
        </w:rPr>
        <w:t> présent</w:t>
      </w:r>
      <w:r>
        <w:rPr>
          <w:color w:val="111111"/>
          <w:w w:val="105"/>
        </w:rPr>
        <w:t> a1ticle</w:t>
      </w:r>
      <w:r>
        <w:rPr>
          <w:color w:val="111111"/>
          <w:w w:val="105"/>
        </w:rPr>
        <w:t> s'appliquent</w:t>
      </w:r>
      <w:r>
        <w:rPr>
          <w:color w:val="111111"/>
          <w:w w:val="105"/>
        </w:rPr>
        <w:t> </w:t>
      </w:r>
      <w:r>
        <w:rPr>
          <w:rFonts w:ascii="Arial" w:hAnsi="Arial"/>
          <w:color w:val="111111"/>
          <w:w w:val="105"/>
          <w:sz w:val="15"/>
        </w:rPr>
        <w:t>à</w:t>
      </w:r>
      <w:r>
        <w:rPr>
          <w:rFonts w:ascii="Arial" w:hAnsi="Arial"/>
          <w:color w:val="111111"/>
          <w:w w:val="105"/>
          <w:sz w:val="15"/>
        </w:rPr>
        <w:t> </w:t>
      </w:r>
      <w:r>
        <w:rPr>
          <w:color w:val="111111"/>
          <w:w w:val="105"/>
        </w:rPr>
        <w:t>l'ensemble</w:t>
      </w:r>
      <w:r>
        <w:rPr>
          <w:color w:val="111111"/>
          <w:w w:val="105"/>
        </w:rPr>
        <w:t> des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parkings propriétés</w:t>
      </w:r>
      <w:r>
        <w:rPr>
          <w:color w:val="111111"/>
          <w:w w:val="105"/>
        </w:rPr>
        <w:t> du</w:t>
      </w:r>
      <w:r>
        <w:rPr>
          <w:color w:val="111111"/>
          <w:w w:val="105"/>
        </w:rPr>
        <w:t> BAILLEUR,</w:t>
      </w:r>
      <w:r>
        <w:rPr>
          <w:color w:val="111111"/>
          <w:w w:val="105"/>
        </w:rPr>
        <w:t> et</w:t>
      </w:r>
      <w:r>
        <w:rPr>
          <w:color w:val="111111"/>
          <w:w w:val="105"/>
        </w:rPr>
        <w:t> ce, quelle</w:t>
      </w:r>
      <w:r>
        <w:rPr>
          <w:color w:val="111111"/>
          <w:w w:val="105"/>
        </w:rPr>
        <w:t> qu'en</w:t>
      </w:r>
      <w:r>
        <w:rPr>
          <w:color w:val="111111"/>
          <w:w w:val="105"/>
        </w:rPr>
        <w:t> soit</w:t>
      </w:r>
      <w:r>
        <w:rPr>
          <w:color w:val="111111"/>
          <w:w w:val="105"/>
        </w:rPr>
        <w:t> la configuration</w:t>
      </w:r>
      <w:r>
        <w:rPr>
          <w:color w:val="111111"/>
          <w:w w:val="105"/>
        </w:rPr>
        <w:t> (ouve1t ou fe1mé </w:t>
      </w:r>
      <w:r>
        <w:rPr>
          <w:rFonts w:ascii="Arial" w:hAnsi="Arial"/>
          <w:color w:val="111111"/>
          <w:w w:val="105"/>
          <w:sz w:val="15"/>
        </w:rPr>
        <w:t>à </w:t>
      </w:r>
      <w:r>
        <w:rPr>
          <w:color w:val="111111"/>
          <w:w w:val="105"/>
        </w:rPr>
        <w:t>la circulation)</w:t>
      </w:r>
      <w:r>
        <w:rPr>
          <w:color w:val="111111"/>
          <w:w w:val="105"/>
        </w:rPr>
        <w:t> ou la nature (aérien ou </w:t>
      </w:r>
      <w:r>
        <w:rPr>
          <w:color w:val="111111"/>
          <w:spacing w:val="-2"/>
          <w:w w:val="105"/>
        </w:rPr>
        <w:t>couve1t).</w:t>
      </w:r>
    </w:p>
    <w:p>
      <w:pPr>
        <w:pStyle w:val="BodyText"/>
        <w:spacing w:before="11"/>
      </w:pPr>
    </w:p>
    <w:p>
      <w:pPr>
        <w:tabs>
          <w:tab w:pos="978" w:val="left" w:leader="none"/>
        </w:tabs>
        <w:spacing w:line="254" w:lineRule="auto" w:before="0"/>
        <w:ind w:left="121" w:right="120" w:hanging="2"/>
        <w:jc w:val="both"/>
        <w:rPr>
          <w:sz w:val="17"/>
        </w:rPr>
      </w:pPr>
      <w:r>
        <w:rPr>
          <w:color w:val="111111"/>
          <w:spacing w:val="-4"/>
          <w:w w:val="105"/>
          <w:sz w:val="17"/>
        </w:rPr>
        <w:t>4.1-</w:t>
      </w:r>
      <w:r>
        <w:rPr>
          <w:color w:val="111111"/>
          <w:sz w:val="17"/>
        </w:rPr>
        <w:tab/>
      </w:r>
      <w:r>
        <w:rPr>
          <w:color w:val="111111"/>
          <w:w w:val="105"/>
          <w:sz w:val="17"/>
        </w:rPr>
        <w:t>Toutes</w:t>
      </w:r>
      <w:r>
        <w:rPr>
          <w:color w:val="111111"/>
          <w:w w:val="105"/>
          <w:sz w:val="17"/>
        </w:rPr>
        <w:t> dégradations</w:t>
      </w:r>
      <w:r>
        <w:rPr>
          <w:color w:val="111111"/>
          <w:w w:val="105"/>
          <w:sz w:val="17"/>
        </w:rPr>
        <w:t> occasionnées</w:t>
      </w:r>
      <w:r>
        <w:rPr>
          <w:color w:val="111111"/>
          <w:w w:val="105"/>
          <w:sz w:val="17"/>
        </w:rPr>
        <w:t> aux</w:t>
      </w:r>
      <w:r>
        <w:rPr>
          <w:color w:val="111111"/>
          <w:w w:val="105"/>
          <w:sz w:val="17"/>
        </w:rPr>
        <w:t> locaux, ou</w:t>
      </w:r>
      <w:r>
        <w:rPr>
          <w:color w:val="111111"/>
          <w:w w:val="105"/>
          <w:sz w:val="17"/>
        </w:rPr>
        <w:t> aux équipements</w:t>
      </w:r>
      <w:r>
        <w:rPr>
          <w:color w:val="111111"/>
          <w:w w:val="105"/>
          <w:sz w:val="17"/>
        </w:rPr>
        <w:t> qui</w:t>
      </w:r>
      <w:r>
        <w:rPr>
          <w:color w:val="111111"/>
          <w:w w:val="105"/>
          <w:sz w:val="17"/>
        </w:rPr>
        <w:t> se</w:t>
      </w:r>
      <w:r>
        <w:rPr>
          <w:color w:val="111111"/>
          <w:w w:val="105"/>
          <w:sz w:val="17"/>
        </w:rPr>
        <w:t> trouvent</w:t>
      </w:r>
      <w:r>
        <w:rPr>
          <w:color w:val="111111"/>
          <w:w w:val="105"/>
          <w:sz w:val="17"/>
        </w:rPr>
        <w:t> dans</w:t>
      </w:r>
      <w:r>
        <w:rPr>
          <w:color w:val="111111"/>
          <w:w w:val="105"/>
          <w:sz w:val="17"/>
        </w:rPr>
        <w:t> les</w:t>
      </w:r>
      <w:r>
        <w:rPr>
          <w:color w:val="111111"/>
          <w:w w:val="105"/>
          <w:sz w:val="17"/>
        </w:rPr>
        <w:t> espaces de</w:t>
      </w:r>
      <w:r>
        <w:rPr>
          <w:color w:val="111111"/>
          <w:w w:val="105"/>
          <w:sz w:val="17"/>
        </w:rPr>
        <w:t> stationnement, donneront</w:t>
      </w:r>
      <w:r>
        <w:rPr>
          <w:color w:val="111111"/>
          <w:w w:val="105"/>
          <w:sz w:val="17"/>
        </w:rPr>
        <w:t> lieu</w:t>
      </w:r>
      <w:r>
        <w:rPr>
          <w:color w:val="111111"/>
          <w:w w:val="105"/>
          <w:sz w:val="17"/>
        </w:rPr>
        <w:t> </w:t>
      </w:r>
      <w:r>
        <w:rPr>
          <w:b/>
          <w:color w:val="111111"/>
          <w:w w:val="105"/>
          <w:sz w:val="17"/>
        </w:rPr>
        <w:t>au 1·embom·sement</w:t>
      </w:r>
      <w:r>
        <w:rPr>
          <w:b/>
          <w:color w:val="111111"/>
          <w:spacing w:val="-11"/>
          <w:w w:val="105"/>
          <w:sz w:val="17"/>
        </w:rPr>
        <w:t> </w:t>
      </w:r>
      <w:r>
        <w:rPr>
          <w:b/>
          <w:color w:val="111111"/>
          <w:w w:val="105"/>
          <w:sz w:val="17"/>
        </w:rPr>
        <w:t>des frais de</w:t>
      </w:r>
      <w:r>
        <w:rPr>
          <w:b/>
          <w:color w:val="111111"/>
          <w:spacing w:val="-1"/>
          <w:w w:val="105"/>
          <w:sz w:val="17"/>
        </w:rPr>
        <w:t> </w:t>
      </w:r>
      <w:r>
        <w:rPr>
          <w:b/>
          <w:color w:val="111111"/>
          <w:w w:val="105"/>
          <w:sz w:val="17"/>
        </w:rPr>
        <w:t>1·emise</w:t>
      </w:r>
      <w:r>
        <w:rPr>
          <w:b/>
          <w:color w:val="111111"/>
          <w:w w:val="105"/>
          <w:sz w:val="17"/>
        </w:rPr>
        <w:t> en état</w:t>
      </w:r>
      <w:r>
        <w:rPr>
          <w:b/>
          <w:color w:val="111111"/>
          <w:spacing w:val="-2"/>
          <w:w w:val="105"/>
          <w:sz w:val="17"/>
        </w:rPr>
        <w:t> </w:t>
      </w:r>
      <w:r>
        <w:rPr>
          <w:color w:val="111111"/>
          <w:w w:val="105"/>
          <w:sz w:val="17"/>
        </w:rPr>
        <w:t>par le ou les LOCATAIRES les ayant entraînées.</w:t>
      </w:r>
    </w:p>
    <w:p>
      <w:pPr>
        <w:pStyle w:val="BodyText"/>
        <w:spacing w:before="4"/>
      </w:pPr>
    </w:p>
    <w:p>
      <w:pPr>
        <w:pStyle w:val="BodyText"/>
        <w:tabs>
          <w:tab w:pos="980" w:val="left" w:leader="none"/>
        </w:tabs>
        <w:spacing w:line="254" w:lineRule="auto"/>
        <w:ind w:left="119" w:right="120" w:firstLine="1"/>
        <w:jc w:val="both"/>
      </w:pPr>
      <w:r>
        <w:rPr>
          <w:color w:val="111111"/>
          <w:spacing w:val="-4"/>
          <w:w w:val="110"/>
        </w:rPr>
        <w:t>4.2-</w:t>
      </w:r>
      <w:r>
        <w:rPr>
          <w:color w:val="111111"/>
        </w:rPr>
        <w:tab/>
      </w:r>
      <w:r>
        <w:rPr>
          <w:color w:val="111111"/>
          <w:spacing w:val="-2"/>
          <w:w w:val="110"/>
        </w:rPr>
        <w:t>La</w:t>
      </w:r>
      <w:r>
        <w:rPr>
          <w:color w:val="111111"/>
          <w:spacing w:val="-10"/>
          <w:w w:val="110"/>
        </w:rPr>
        <w:t> </w:t>
      </w:r>
      <w:r>
        <w:rPr>
          <w:color w:val="111111"/>
          <w:spacing w:val="-2"/>
          <w:w w:val="110"/>
        </w:rPr>
        <w:t>circulation</w:t>
      </w:r>
      <w:r>
        <w:rPr>
          <w:color w:val="111111"/>
          <w:spacing w:val="-3"/>
          <w:w w:val="110"/>
        </w:rPr>
        <w:t> </w:t>
      </w:r>
      <w:r>
        <w:rPr>
          <w:color w:val="111111"/>
          <w:spacing w:val="-2"/>
          <w:w w:val="110"/>
        </w:rPr>
        <w:t>et</w:t>
      </w:r>
      <w:r>
        <w:rPr>
          <w:color w:val="111111"/>
          <w:spacing w:val="-10"/>
          <w:w w:val="110"/>
        </w:rPr>
        <w:t> </w:t>
      </w:r>
      <w:r>
        <w:rPr>
          <w:color w:val="111111"/>
          <w:spacing w:val="-2"/>
          <w:w w:val="110"/>
        </w:rPr>
        <w:t>la</w:t>
      </w:r>
      <w:r>
        <w:rPr>
          <w:color w:val="111111"/>
          <w:spacing w:val="-8"/>
          <w:w w:val="110"/>
        </w:rPr>
        <w:t> </w:t>
      </w:r>
      <w:r>
        <w:rPr>
          <w:color w:val="111111"/>
          <w:spacing w:val="-2"/>
          <w:w w:val="110"/>
        </w:rPr>
        <w:t>manœuvre des</w:t>
      </w:r>
      <w:r>
        <w:rPr>
          <w:color w:val="111111"/>
          <w:spacing w:val="-10"/>
          <w:w w:val="110"/>
        </w:rPr>
        <w:t> </w:t>
      </w:r>
      <w:r>
        <w:rPr>
          <w:color w:val="111111"/>
          <w:spacing w:val="-2"/>
          <w:w w:val="110"/>
        </w:rPr>
        <w:t>véhicules</w:t>
      </w:r>
      <w:r>
        <w:rPr>
          <w:color w:val="111111"/>
          <w:spacing w:val="-7"/>
          <w:w w:val="110"/>
        </w:rPr>
        <w:t> </w:t>
      </w:r>
      <w:r>
        <w:rPr>
          <w:rFonts w:ascii="Arial" w:hAnsi="Arial"/>
          <w:color w:val="111111"/>
          <w:spacing w:val="-2"/>
          <w:w w:val="110"/>
          <w:sz w:val="15"/>
        </w:rPr>
        <w:t>à</w:t>
      </w:r>
      <w:r>
        <w:rPr>
          <w:rFonts w:ascii="Arial" w:hAnsi="Arial"/>
          <w:color w:val="111111"/>
          <w:spacing w:val="-10"/>
          <w:w w:val="110"/>
          <w:sz w:val="15"/>
        </w:rPr>
        <w:t> </w:t>
      </w:r>
      <w:r>
        <w:rPr>
          <w:color w:val="111111"/>
          <w:spacing w:val="-2"/>
          <w:w w:val="110"/>
        </w:rPr>
        <w:t>l'intérieur des </w:t>
      </w:r>
      <w:r>
        <w:rPr>
          <w:color w:val="111111"/>
          <w:w w:val="110"/>
        </w:rPr>
        <w:t>parcs</w:t>
      </w:r>
      <w:r>
        <w:rPr>
          <w:color w:val="111111"/>
          <w:spacing w:val="-6"/>
          <w:w w:val="110"/>
        </w:rPr>
        <w:t> </w:t>
      </w:r>
      <w:r>
        <w:rPr>
          <w:color w:val="111111"/>
          <w:w w:val="110"/>
        </w:rPr>
        <w:t>de</w:t>
      </w:r>
      <w:r>
        <w:rPr>
          <w:color w:val="111111"/>
          <w:spacing w:val="-10"/>
          <w:w w:val="110"/>
        </w:rPr>
        <w:t> </w:t>
      </w:r>
      <w:r>
        <w:rPr>
          <w:color w:val="111111"/>
          <w:w w:val="110"/>
        </w:rPr>
        <w:t>stationnement</w:t>
      </w:r>
      <w:r>
        <w:rPr>
          <w:color w:val="111111"/>
          <w:w w:val="110"/>
        </w:rPr>
        <w:t> public</w:t>
      </w:r>
      <w:r>
        <w:rPr>
          <w:color w:val="111111"/>
          <w:spacing w:val="-2"/>
          <w:w w:val="110"/>
        </w:rPr>
        <w:t> </w:t>
      </w:r>
      <w:r>
        <w:rPr>
          <w:color w:val="111111"/>
          <w:w w:val="110"/>
        </w:rPr>
        <w:t>sont</w:t>
      </w:r>
      <w:r>
        <w:rPr>
          <w:color w:val="111111"/>
          <w:spacing w:val="-8"/>
          <w:w w:val="110"/>
        </w:rPr>
        <w:t> </w:t>
      </w:r>
      <w:r>
        <w:rPr>
          <w:color w:val="111111"/>
          <w:w w:val="110"/>
        </w:rPr>
        <w:t>soumises</w:t>
      </w:r>
      <w:r>
        <w:rPr>
          <w:color w:val="111111"/>
          <w:w w:val="110"/>
        </w:rPr>
        <w:t> aux</w:t>
      </w:r>
      <w:r>
        <w:rPr>
          <w:color w:val="111111"/>
          <w:spacing w:val="-7"/>
          <w:w w:val="110"/>
        </w:rPr>
        <w:t> </w:t>
      </w:r>
      <w:r>
        <w:rPr>
          <w:color w:val="111111"/>
          <w:w w:val="110"/>
        </w:rPr>
        <w:t>dispositions</w:t>
      </w:r>
      <w:r>
        <w:rPr>
          <w:color w:val="111111"/>
          <w:w w:val="110"/>
        </w:rPr>
        <w:t> du</w:t>
      </w:r>
      <w:r>
        <w:rPr>
          <w:color w:val="111111"/>
          <w:spacing w:val="-1"/>
          <w:w w:val="110"/>
        </w:rPr>
        <w:t> </w:t>
      </w:r>
      <w:r>
        <w:rPr>
          <w:color w:val="111111"/>
          <w:w w:val="110"/>
        </w:rPr>
        <w:t>code de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la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route.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A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ce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titre,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la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vitesse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est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limitée</w:t>
      </w:r>
      <w:r>
        <w:rPr>
          <w:color w:val="111111"/>
          <w:spacing w:val="-11"/>
          <w:w w:val="110"/>
        </w:rPr>
        <w:t> </w:t>
      </w:r>
      <w:r>
        <w:rPr>
          <w:rFonts w:ascii="Arial" w:hAnsi="Arial"/>
          <w:color w:val="111111"/>
          <w:w w:val="110"/>
          <w:sz w:val="15"/>
        </w:rPr>
        <w:t>à</w:t>
      </w:r>
      <w:r>
        <w:rPr>
          <w:rFonts w:ascii="Arial" w:hAnsi="Arial"/>
          <w:color w:val="111111"/>
          <w:spacing w:val="-12"/>
          <w:w w:val="110"/>
          <w:sz w:val="15"/>
        </w:rPr>
        <w:t> </w:t>
      </w:r>
      <w:r>
        <w:rPr>
          <w:color w:val="111111"/>
          <w:w w:val="110"/>
        </w:rPr>
        <w:t>20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km/h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et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les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usagers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sont tenus</w:t>
      </w:r>
      <w:r>
        <w:rPr>
          <w:color w:val="111111"/>
          <w:w w:val="110"/>
        </w:rPr>
        <w:t> de</w:t>
      </w:r>
      <w:r>
        <w:rPr>
          <w:color w:val="111111"/>
          <w:w w:val="110"/>
        </w:rPr>
        <w:t> respecter</w:t>
      </w:r>
      <w:r>
        <w:rPr>
          <w:color w:val="111111"/>
          <w:w w:val="110"/>
        </w:rPr>
        <w:t> les</w:t>
      </w:r>
      <w:r>
        <w:rPr>
          <w:color w:val="111111"/>
          <w:w w:val="110"/>
        </w:rPr>
        <w:t> sens</w:t>
      </w:r>
      <w:r>
        <w:rPr>
          <w:color w:val="111111"/>
          <w:w w:val="110"/>
        </w:rPr>
        <w:t> des</w:t>
      </w:r>
      <w:r>
        <w:rPr>
          <w:color w:val="111111"/>
          <w:w w:val="110"/>
        </w:rPr>
        <w:t> flèches</w:t>
      </w:r>
      <w:r>
        <w:rPr>
          <w:color w:val="111111"/>
          <w:w w:val="110"/>
        </w:rPr>
        <w:t> de</w:t>
      </w:r>
      <w:r>
        <w:rPr>
          <w:color w:val="111111"/>
          <w:w w:val="110"/>
        </w:rPr>
        <w:t> circulation</w:t>
      </w:r>
      <w:r>
        <w:rPr>
          <w:color w:val="111111"/>
          <w:w w:val="110"/>
        </w:rPr>
        <w:t> et</w:t>
      </w:r>
      <w:r>
        <w:rPr>
          <w:color w:val="111111"/>
          <w:w w:val="110"/>
        </w:rPr>
        <w:t> les</w:t>
      </w:r>
      <w:r>
        <w:rPr>
          <w:color w:val="111111"/>
          <w:w w:val="110"/>
        </w:rPr>
        <w:t> règles </w:t>
      </w:r>
      <w:r>
        <w:rPr>
          <w:color w:val="111111"/>
          <w:spacing w:val="-2"/>
          <w:w w:val="110"/>
        </w:rPr>
        <w:t>résultant de</w:t>
      </w:r>
      <w:r>
        <w:rPr>
          <w:color w:val="111111"/>
          <w:spacing w:val="-5"/>
          <w:w w:val="110"/>
        </w:rPr>
        <w:t> </w:t>
      </w:r>
      <w:r>
        <w:rPr>
          <w:color w:val="111111"/>
          <w:spacing w:val="-2"/>
          <w:w w:val="110"/>
        </w:rPr>
        <w:t>l'implantation réglementaire de</w:t>
      </w:r>
      <w:r>
        <w:rPr>
          <w:color w:val="111111"/>
          <w:spacing w:val="-5"/>
          <w:w w:val="110"/>
        </w:rPr>
        <w:t> </w:t>
      </w:r>
      <w:r>
        <w:rPr>
          <w:color w:val="111111"/>
          <w:spacing w:val="-2"/>
          <w:w w:val="110"/>
        </w:rPr>
        <w:t>la</w:t>
      </w:r>
      <w:r>
        <w:rPr>
          <w:color w:val="111111"/>
          <w:spacing w:val="-9"/>
          <w:w w:val="110"/>
        </w:rPr>
        <w:t> </w:t>
      </w:r>
      <w:r>
        <w:rPr>
          <w:color w:val="111111"/>
          <w:spacing w:val="-2"/>
          <w:w w:val="110"/>
        </w:rPr>
        <w:t>signalisation</w:t>
      </w:r>
      <w:r>
        <w:rPr>
          <w:color w:val="111111"/>
          <w:spacing w:val="11"/>
          <w:w w:val="110"/>
        </w:rPr>
        <w:t> </w:t>
      </w:r>
      <w:r>
        <w:rPr>
          <w:color w:val="111111"/>
          <w:spacing w:val="-2"/>
          <w:w w:val="110"/>
        </w:rPr>
        <w:t>ve1ticale et horizontale.</w:t>
      </w:r>
    </w:p>
    <w:p>
      <w:pPr>
        <w:spacing w:after="0" w:line="254" w:lineRule="auto"/>
        <w:jc w:val="both"/>
        <w:sectPr>
          <w:type w:val="continuous"/>
          <w:pgSz w:w="11910" w:h="16840"/>
          <w:pgMar w:header="240" w:footer="0" w:top="1660" w:bottom="280" w:left="300" w:right="560"/>
          <w:cols w:num="2" w:equalWidth="0">
            <w:col w:w="5386" w:space="196"/>
            <w:col w:w="5468"/>
          </w:cols>
        </w:sectPr>
      </w:pPr>
    </w:p>
    <w:p>
      <w:pPr>
        <w:pStyle w:val="BodyText"/>
        <w:spacing w:line="259" w:lineRule="auto" w:before="109"/>
        <w:ind w:left="136" w:right="42" w:firstLine="2"/>
        <w:jc w:val="both"/>
      </w:pPr>
      <w:bookmarkStart w:name="reglement_interieur_de_lensemble_immobil" w:id="2"/>
      <w:bookmarkEnd w:id="2"/>
      <w:r>
        <w:rPr/>
      </w:r>
      <w:r>
        <w:rPr>
          <w:color w:val="0A0A0A"/>
          <w:w w:val="105"/>
        </w:rPr>
        <w:t>La </w:t>
      </w:r>
      <w:r>
        <w:rPr>
          <w:color w:val="181818"/>
          <w:w w:val="105"/>
        </w:rPr>
        <w:t>circulation et </w:t>
      </w:r>
      <w:r>
        <w:rPr>
          <w:color w:val="0A0A0A"/>
          <w:w w:val="105"/>
        </w:rPr>
        <w:t>le </w:t>
      </w:r>
      <w:r>
        <w:rPr>
          <w:color w:val="181818"/>
          <w:w w:val="105"/>
        </w:rPr>
        <w:t>stationnement </w:t>
      </w:r>
      <w:r>
        <w:rPr>
          <w:color w:val="0A0A0A"/>
          <w:w w:val="105"/>
        </w:rPr>
        <w:t>de</w:t>
      </w:r>
      <w:r>
        <w:rPr>
          <w:color w:val="0A0A0A"/>
          <w:spacing w:val="-2"/>
          <w:w w:val="105"/>
        </w:rPr>
        <w:t> </w:t>
      </w:r>
      <w:r>
        <w:rPr>
          <w:color w:val="181818"/>
          <w:w w:val="105"/>
        </w:rPr>
        <w:t>véhicules non </w:t>
      </w:r>
      <w:r>
        <w:rPr>
          <w:color w:val="0A0A0A"/>
          <w:w w:val="105"/>
        </w:rPr>
        <w:t>homologués pour la </w:t>
      </w:r>
      <w:r>
        <w:rPr>
          <w:color w:val="181818"/>
          <w:w w:val="105"/>
        </w:rPr>
        <w:t>circulation</w:t>
      </w:r>
      <w:r>
        <w:rPr>
          <w:color w:val="181818"/>
          <w:spacing w:val="69"/>
          <w:w w:val="105"/>
        </w:rPr>
        <w:t> </w:t>
      </w:r>
      <w:r>
        <w:rPr>
          <w:color w:val="181818"/>
          <w:w w:val="105"/>
        </w:rPr>
        <w:t>sur</w:t>
      </w:r>
      <w:r>
        <w:rPr>
          <w:color w:val="181818"/>
          <w:spacing w:val="51"/>
          <w:w w:val="105"/>
        </w:rPr>
        <w:t> </w:t>
      </w:r>
      <w:r>
        <w:rPr>
          <w:color w:val="0A0A0A"/>
          <w:w w:val="105"/>
        </w:rPr>
        <w:t>la</w:t>
      </w:r>
      <w:r>
        <w:rPr>
          <w:color w:val="0A0A0A"/>
          <w:spacing w:val="50"/>
          <w:w w:val="105"/>
        </w:rPr>
        <w:t> </w:t>
      </w:r>
      <w:r>
        <w:rPr>
          <w:color w:val="181818"/>
          <w:w w:val="105"/>
        </w:rPr>
        <w:t>voie</w:t>
      </w:r>
      <w:r>
        <w:rPr>
          <w:color w:val="181818"/>
          <w:spacing w:val="48"/>
          <w:w w:val="105"/>
        </w:rPr>
        <w:t> </w:t>
      </w:r>
      <w:r>
        <w:rPr>
          <w:color w:val="0A0A0A"/>
          <w:w w:val="105"/>
        </w:rPr>
        <w:t>publique</w:t>
      </w:r>
      <w:r>
        <w:rPr>
          <w:color w:val="0A0A0A"/>
          <w:spacing w:val="57"/>
          <w:w w:val="105"/>
        </w:rPr>
        <w:t> </w:t>
      </w:r>
      <w:r>
        <w:rPr>
          <w:color w:val="181818"/>
          <w:w w:val="105"/>
        </w:rPr>
        <w:t>est</w:t>
      </w:r>
      <w:r>
        <w:rPr>
          <w:color w:val="181818"/>
          <w:spacing w:val="59"/>
          <w:w w:val="105"/>
        </w:rPr>
        <w:t> </w:t>
      </w:r>
      <w:r>
        <w:rPr>
          <w:color w:val="0A0A0A"/>
          <w:w w:val="105"/>
        </w:rPr>
        <w:t>interdite,</w:t>
      </w:r>
      <w:r>
        <w:rPr>
          <w:color w:val="0A0A0A"/>
          <w:spacing w:val="56"/>
          <w:w w:val="105"/>
        </w:rPr>
        <w:t> </w:t>
      </w:r>
      <w:r>
        <w:rPr>
          <w:color w:val="181818"/>
          <w:w w:val="105"/>
        </w:rPr>
        <w:t>notamment</w:t>
      </w:r>
      <w:r>
        <w:rPr>
          <w:color w:val="181818"/>
          <w:spacing w:val="65"/>
          <w:w w:val="105"/>
        </w:rPr>
        <w:t> </w:t>
      </w:r>
      <w:r>
        <w:rPr>
          <w:color w:val="181818"/>
          <w:w w:val="105"/>
        </w:rPr>
        <w:t>celle</w:t>
      </w:r>
      <w:r>
        <w:rPr>
          <w:color w:val="181818"/>
          <w:spacing w:val="49"/>
          <w:w w:val="105"/>
        </w:rPr>
        <w:t> </w:t>
      </w:r>
      <w:r>
        <w:rPr>
          <w:color w:val="0A0A0A"/>
          <w:spacing w:val="-5"/>
          <w:w w:val="105"/>
        </w:rPr>
        <w:t>des</w:t>
      </w:r>
    </w:p>
    <w:p>
      <w:pPr>
        <w:pStyle w:val="BodyText"/>
        <w:spacing w:line="191" w:lineRule="exact"/>
        <w:ind w:left="137"/>
        <w:jc w:val="both"/>
      </w:pPr>
      <w:r>
        <w:rPr>
          <w:color w:val="2F2F2F"/>
          <w:w w:val="105"/>
        </w:rPr>
        <w:t>«</w:t>
      </w:r>
      <w:r>
        <w:rPr>
          <w:color w:val="2F2F2F"/>
          <w:spacing w:val="-4"/>
          <w:w w:val="105"/>
        </w:rPr>
        <w:t> </w:t>
      </w:r>
      <w:r>
        <w:rPr>
          <w:color w:val="0A0A0A"/>
          <w:w w:val="105"/>
        </w:rPr>
        <w:t>mini</w:t>
      </w:r>
      <w:r>
        <w:rPr>
          <w:color w:val="0A0A0A"/>
          <w:spacing w:val="8"/>
          <w:w w:val="105"/>
        </w:rPr>
        <w:t> </w:t>
      </w:r>
      <w:r>
        <w:rPr>
          <w:color w:val="0A0A0A"/>
          <w:w w:val="105"/>
        </w:rPr>
        <w:t>motos</w:t>
      </w:r>
      <w:r>
        <w:rPr>
          <w:color w:val="0A0A0A"/>
          <w:spacing w:val="8"/>
          <w:w w:val="105"/>
        </w:rPr>
        <w:t> </w:t>
      </w:r>
      <w:r>
        <w:rPr>
          <w:color w:val="2F2F2F"/>
          <w:w w:val="105"/>
        </w:rPr>
        <w:t>»</w:t>
      </w:r>
      <w:r>
        <w:rPr>
          <w:color w:val="2F2F2F"/>
          <w:spacing w:val="-12"/>
          <w:w w:val="105"/>
        </w:rPr>
        <w:t> </w:t>
      </w:r>
      <w:r>
        <w:rPr>
          <w:color w:val="181818"/>
          <w:w w:val="105"/>
        </w:rPr>
        <w:t>et</w:t>
      </w:r>
      <w:r>
        <w:rPr>
          <w:color w:val="181818"/>
          <w:spacing w:val="2"/>
          <w:w w:val="105"/>
        </w:rPr>
        <w:t> </w:t>
      </w:r>
      <w:r>
        <w:rPr>
          <w:color w:val="0A0A0A"/>
          <w:w w:val="105"/>
        </w:rPr>
        <w:t>des</w:t>
      </w:r>
      <w:r>
        <w:rPr>
          <w:color w:val="0A0A0A"/>
          <w:spacing w:val="-3"/>
          <w:w w:val="105"/>
        </w:rPr>
        <w:t> </w:t>
      </w:r>
      <w:r>
        <w:rPr>
          <w:color w:val="181818"/>
          <w:w w:val="105"/>
        </w:rPr>
        <w:t>quadricycles</w:t>
      </w:r>
      <w:r>
        <w:rPr>
          <w:color w:val="181818"/>
          <w:spacing w:val="11"/>
          <w:w w:val="105"/>
        </w:rPr>
        <w:t>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spacing w:val="-7"/>
          <w:w w:val="105"/>
          <w:sz w:val="15"/>
        </w:rPr>
        <w:t> </w:t>
      </w:r>
      <w:r>
        <w:rPr>
          <w:color w:val="0A0A0A"/>
          <w:spacing w:val="-2"/>
          <w:w w:val="105"/>
        </w:rPr>
        <w:t>moteur.</w:t>
      </w:r>
    </w:p>
    <w:p>
      <w:pPr>
        <w:pStyle w:val="BodyText"/>
        <w:spacing w:line="254" w:lineRule="auto" w:before="11"/>
        <w:ind w:left="136" w:right="46" w:firstLine="2"/>
        <w:jc w:val="both"/>
      </w:pPr>
      <w:r>
        <w:rPr>
          <w:color w:val="0A0A0A"/>
          <w:w w:val="105"/>
        </w:rPr>
        <w:t>L'accès </w:t>
      </w:r>
      <w:r>
        <w:rPr>
          <w:color w:val="181818"/>
          <w:w w:val="105"/>
        </w:rPr>
        <w:t>au </w:t>
      </w:r>
      <w:r>
        <w:rPr>
          <w:color w:val="0A0A0A"/>
          <w:w w:val="105"/>
        </w:rPr>
        <w:t>parking peut être interdit </w:t>
      </w:r>
      <w:r>
        <w:rPr>
          <w:rFonts w:ascii="Arial" w:hAnsi="Arial"/>
          <w:color w:val="181818"/>
          <w:w w:val="105"/>
          <w:sz w:val="15"/>
        </w:rPr>
        <w:t>à </w:t>
      </w:r>
      <w:r>
        <w:rPr>
          <w:color w:val="0A0A0A"/>
          <w:w w:val="105"/>
        </w:rPr>
        <w:t>un </w:t>
      </w:r>
      <w:r>
        <w:rPr>
          <w:color w:val="181818"/>
          <w:w w:val="105"/>
        </w:rPr>
        <w:t>véhicule </w:t>
      </w:r>
      <w:r>
        <w:rPr>
          <w:color w:val="0A0A0A"/>
          <w:w w:val="105"/>
        </w:rPr>
        <w:t>qui </w:t>
      </w:r>
      <w:r>
        <w:rPr>
          <w:color w:val="181818"/>
          <w:w w:val="105"/>
        </w:rPr>
        <w:t>ne </w:t>
      </w:r>
      <w:r>
        <w:rPr>
          <w:color w:val="0A0A0A"/>
          <w:w w:val="105"/>
        </w:rPr>
        <w:t>peut </w:t>
      </w:r>
      <w:r>
        <w:rPr>
          <w:color w:val="181818"/>
          <w:w w:val="105"/>
        </w:rPr>
        <w:t>être garé </w:t>
      </w:r>
      <w:r>
        <w:rPr>
          <w:color w:val="0A0A0A"/>
          <w:w w:val="105"/>
        </w:rPr>
        <w:t>dans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un</w:t>
      </w:r>
      <w:r>
        <w:rPr>
          <w:color w:val="181818"/>
          <w:w w:val="105"/>
        </w:rPr>
        <w:t> emplacement</w:t>
      </w:r>
      <w:r>
        <w:rPr>
          <w:color w:val="181818"/>
          <w:w w:val="105"/>
        </w:rPr>
        <w:t> nmmal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stationnement</w:t>
      </w:r>
      <w:r>
        <w:rPr>
          <w:color w:val="181818"/>
          <w:w w:val="105"/>
        </w:rPr>
        <w:t>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w w:val="105"/>
          <w:sz w:val="15"/>
        </w:rPr>
        <w:t> </w:t>
      </w:r>
      <w:r>
        <w:rPr>
          <w:color w:val="181818"/>
          <w:w w:val="105"/>
        </w:rPr>
        <w:t>cause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ses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dimensions </w:t>
      </w:r>
      <w:r>
        <w:rPr>
          <w:color w:val="181818"/>
          <w:w w:val="105"/>
        </w:rPr>
        <w:t>ou </w:t>
      </w:r>
      <w:r>
        <w:rPr>
          <w:color w:val="0A0A0A"/>
          <w:w w:val="105"/>
        </w:rPr>
        <w:t>parce qu'il tire une </w:t>
      </w:r>
      <w:r>
        <w:rPr>
          <w:color w:val="181818"/>
          <w:w w:val="105"/>
        </w:rPr>
        <w:t>remorque.</w:t>
      </w:r>
    </w:p>
    <w:p>
      <w:pPr>
        <w:pStyle w:val="BodyText"/>
        <w:spacing w:before="4"/>
      </w:pPr>
    </w:p>
    <w:p>
      <w:pPr>
        <w:pStyle w:val="BodyText"/>
        <w:spacing w:line="256" w:lineRule="auto"/>
        <w:ind w:left="133" w:right="42" w:firstLine="5"/>
        <w:jc w:val="both"/>
      </w:pPr>
      <w:r>
        <w:rPr>
          <w:color w:val="0A0A0A"/>
          <w:w w:val="110"/>
        </w:rPr>
        <w:t>Les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voies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w w:val="110"/>
        </w:rPr>
        <w:t> desse1te</w:t>
      </w:r>
      <w:r>
        <w:rPr>
          <w:color w:val="0A0A0A"/>
          <w:w w:val="110"/>
        </w:rPr>
        <w:t> de</w:t>
      </w:r>
      <w:r>
        <w:rPr>
          <w:color w:val="0A0A0A"/>
          <w:w w:val="110"/>
        </w:rPr>
        <w:t> l'immeuble</w:t>
      </w:r>
      <w:r>
        <w:rPr>
          <w:color w:val="0A0A0A"/>
          <w:w w:val="110"/>
        </w:rPr>
        <w:t> devront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rester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libres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en pe1manence</w:t>
      </w:r>
      <w:r>
        <w:rPr>
          <w:color w:val="181818"/>
          <w:w w:val="110"/>
        </w:rPr>
        <w:t> afin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d'assurer</w:t>
      </w:r>
      <w:r>
        <w:rPr>
          <w:color w:val="0A0A0A"/>
          <w:w w:val="110"/>
        </w:rPr>
        <w:t> l'accès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aux</w:t>
      </w:r>
      <w:r>
        <w:rPr>
          <w:color w:val="181818"/>
          <w:w w:val="110"/>
        </w:rPr>
        <w:t> véhicules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sécurité</w:t>
      </w:r>
      <w:r>
        <w:rPr>
          <w:color w:val="181818"/>
          <w:w w:val="110"/>
        </w:rPr>
        <w:t> et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de </w:t>
      </w:r>
      <w:r>
        <w:rPr>
          <w:color w:val="181818"/>
          <w:spacing w:val="-2"/>
          <w:w w:val="110"/>
        </w:rPr>
        <w:t>secours.</w:t>
      </w:r>
    </w:p>
    <w:p>
      <w:pPr>
        <w:pStyle w:val="BodyText"/>
        <w:spacing w:before="9"/>
      </w:pPr>
    </w:p>
    <w:p>
      <w:pPr>
        <w:pStyle w:val="BodyText"/>
        <w:spacing w:line="254" w:lineRule="auto"/>
        <w:ind w:left="136" w:right="45" w:firstLine="2"/>
        <w:jc w:val="both"/>
      </w:pPr>
      <w:r>
        <w:rPr>
          <w:color w:val="0A0A0A"/>
          <w:w w:val="105"/>
        </w:rPr>
        <w:t>Le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stationnement</w:t>
      </w:r>
      <w:r>
        <w:rPr>
          <w:color w:val="181818"/>
          <w:w w:val="105"/>
        </w:rPr>
        <w:t> en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dehors</w:t>
      </w:r>
      <w:r>
        <w:rPr>
          <w:color w:val="0A0A0A"/>
          <w:w w:val="105"/>
        </w:rPr>
        <w:t> des</w:t>
      </w:r>
      <w:r>
        <w:rPr>
          <w:color w:val="0A0A0A"/>
          <w:w w:val="105"/>
        </w:rPr>
        <w:t> zones</w:t>
      </w:r>
      <w:r>
        <w:rPr>
          <w:color w:val="0A0A0A"/>
          <w:w w:val="105"/>
        </w:rPr>
        <w:t> délimitées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au</w:t>
      </w:r>
      <w:r>
        <w:rPr>
          <w:color w:val="181818"/>
          <w:w w:val="105"/>
        </w:rPr>
        <w:t> sol</w:t>
      </w:r>
      <w:r>
        <w:rPr>
          <w:color w:val="181818"/>
          <w:w w:val="105"/>
        </w:rPr>
        <w:t> est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interdit, </w:t>
      </w:r>
      <w:r>
        <w:rPr>
          <w:color w:val="181818"/>
          <w:w w:val="105"/>
        </w:rPr>
        <w:t>notamment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sur</w:t>
      </w:r>
      <w:r>
        <w:rPr>
          <w:color w:val="181818"/>
          <w:spacing w:val="32"/>
          <w:w w:val="105"/>
        </w:rPr>
        <w:t> </w:t>
      </w:r>
      <w:r>
        <w:rPr>
          <w:color w:val="0A0A0A"/>
          <w:w w:val="105"/>
        </w:rPr>
        <w:t>les passages</w:t>
      </w:r>
      <w:r>
        <w:rPr>
          <w:color w:val="0A0A0A"/>
          <w:w w:val="105"/>
        </w:rPr>
        <w:t> piétons </w:t>
      </w:r>
      <w:r>
        <w:rPr>
          <w:color w:val="181818"/>
          <w:w w:val="105"/>
        </w:rPr>
        <w:t>et </w:t>
      </w:r>
      <w:r>
        <w:rPr>
          <w:color w:val="0A0A0A"/>
          <w:w w:val="105"/>
        </w:rPr>
        <w:t>devant</w:t>
      </w:r>
      <w:r>
        <w:rPr>
          <w:color w:val="0A0A0A"/>
          <w:spacing w:val="26"/>
          <w:w w:val="105"/>
        </w:rPr>
        <w:t> </w:t>
      </w:r>
      <w:r>
        <w:rPr>
          <w:color w:val="0A0A0A"/>
          <w:w w:val="105"/>
        </w:rPr>
        <w:t>les barrières</w:t>
      </w:r>
      <w:r>
        <w:rPr>
          <w:color w:val="0A0A0A"/>
          <w:w w:val="105"/>
        </w:rPr>
        <w:t> de </w:t>
      </w:r>
      <w:r>
        <w:rPr>
          <w:color w:val="181818"/>
          <w:w w:val="105"/>
        </w:rPr>
        <w:t>service, </w:t>
      </w:r>
      <w:r>
        <w:rPr>
          <w:color w:val="0A0A0A"/>
          <w:w w:val="105"/>
        </w:rPr>
        <w:t>les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issues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secours,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portes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coupe-feux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et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moyens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lutte </w:t>
      </w:r>
      <w:r>
        <w:rPr>
          <w:color w:val="181818"/>
          <w:w w:val="105"/>
        </w:rPr>
        <w:t>contre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l'incendie.</w:t>
      </w:r>
      <w:r>
        <w:rPr>
          <w:color w:val="0A0A0A"/>
          <w:spacing w:val="30"/>
          <w:w w:val="105"/>
        </w:rPr>
        <w:t> </w:t>
      </w:r>
      <w:r>
        <w:rPr>
          <w:color w:val="0A0A0A"/>
          <w:w w:val="105"/>
        </w:rPr>
        <w:t>Il</w:t>
      </w:r>
      <w:r>
        <w:rPr>
          <w:color w:val="0A0A0A"/>
          <w:spacing w:val="27"/>
          <w:w w:val="105"/>
        </w:rPr>
        <w:t> </w:t>
      </w:r>
      <w:r>
        <w:rPr>
          <w:color w:val="181818"/>
          <w:w w:val="105"/>
        </w:rPr>
        <w:t>est </w:t>
      </w:r>
      <w:r>
        <w:rPr>
          <w:color w:val="0A0A0A"/>
          <w:w w:val="105"/>
        </w:rPr>
        <w:t>par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ailleurs</w:t>
      </w:r>
      <w:r>
        <w:rPr>
          <w:color w:val="181818"/>
          <w:spacing w:val="27"/>
          <w:w w:val="105"/>
        </w:rPr>
        <w:t> </w:t>
      </w:r>
      <w:r>
        <w:rPr>
          <w:color w:val="0A0A0A"/>
          <w:w w:val="105"/>
        </w:rPr>
        <w:t>interdit</w:t>
      </w:r>
      <w:r>
        <w:rPr>
          <w:color w:val="0A0A0A"/>
          <w:spacing w:val="26"/>
          <w:w w:val="105"/>
        </w:rPr>
        <w:t> </w:t>
      </w:r>
      <w:r>
        <w:rPr>
          <w:color w:val="181818"/>
          <w:w w:val="105"/>
        </w:rPr>
        <w:t>aux</w:t>
      </w:r>
      <w:r>
        <w:rPr>
          <w:color w:val="181818"/>
          <w:w w:val="105"/>
        </w:rPr>
        <w:t> véhicules</w:t>
      </w:r>
      <w:r>
        <w:rPr>
          <w:color w:val="181818"/>
          <w:w w:val="105"/>
        </w:rPr>
        <w:t> automobiles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stationner sur </w:t>
      </w:r>
      <w:r>
        <w:rPr>
          <w:color w:val="0A0A0A"/>
          <w:w w:val="105"/>
        </w:rPr>
        <w:t>les trottoirs </w:t>
      </w:r>
      <w:r>
        <w:rPr>
          <w:color w:val="181818"/>
          <w:w w:val="105"/>
        </w:rPr>
        <w:t>et </w:t>
      </w:r>
      <w:r>
        <w:rPr>
          <w:color w:val="0A0A0A"/>
          <w:w w:val="105"/>
        </w:rPr>
        <w:t>les pelouses.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56" w:lineRule="auto"/>
        <w:ind w:left="133" w:right="42" w:firstLine="4"/>
        <w:jc w:val="both"/>
      </w:pPr>
      <w:r>
        <w:rPr>
          <w:color w:val="0A0A0A"/>
          <w:w w:val="105"/>
        </w:rPr>
        <w:t>Le</w:t>
      </w:r>
      <w:r>
        <w:rPr>
          <w:color w:val="0A0A0A"/>
          <w:spacing w:val="-3"/>
          <w:w w:val="105"/>
        </w:rPr>
        <w:t> </w:t>
      </w:r>
      <w:r>
        <w:rPr>
          <w:color w:val="181818"/>
          <w:w w:val="105"/>
        </w:rPr>
        <w:t>stationnement sur </w:t>
      </w:r>
      <w:r>
        <w:rPr>
          <w:color w:val="0A0A0A"/>
          <w:w w:val="105"/>
        </w:rPr>
        <w:t>les</w:t>
      </w:r>
      <w:r>
        <w:rPr>
          <w:color w:val="0A0A0A"/>
          <w:spacing w:val="-2"/>
          <w:w w:val="105"/>
        </w:rPr>
        <w:t> </w:t>
      </w:r>
      <w:r>
        <w:rPr>
          <w:color w:val="181818"/>
          <w:w w:val="105"/>
        </w:rPr>
        <w:t>emplacements réservés aux </w:t>
      </w:r>
      <w:r>
        <w:rPr>
          <w:color w:val="0A0A0A"/>
          <w:w w:val="105"/>
        </w:rPr>
        <w:t>G.I.C. </w:t>
      </w:r>
      <w:r>
        <w:rPr>
          <w:color w:val="181818"/>
          <w:w w:val="105"/>
        </w:rPr>
        <w:t>et</w:t>
      </w:r>
      <w:r>
        <w:rPr>
          <w:color w:val="181818"/>
          <w:spacing w:val="-1"/>
          <w:w w:val="105"/>
        </w:rPr>
        <w:t> </w:t>
      </w:r>
      <w:r>
        <w:rPr>
          <w:color w:val="0A0A0A"/>
          <w:w w:val="105"/>
        </w:rPr>
        <w:t>G.I.G. </w:t>
      </w:r>
      <w:r>
        <w:rPr>
          <w:color w:val="181818"/>
          <w:w w:val="105"/>
        </w:rPr>
        <w:t>ou au </w:t>
      </w:r>
      <w:r>
        <w:rPr>
          <w:color w:val="0A0A0A"/>
          <w:w w:val="105"/>
        </w:rPr>
        <w:t>personnel du BAILLEUR </w:t>
      </w:r>
      <w:r>
        <w:rPr>
          <w:color w:val="181818"/>
          <w:w w:val="105"/>
        </w:rPr>
        <w:t>ainsi </w:t>
      </w:r>
      <w:r>
        <w:rPr>
          <w:color w:val="0A0A0A"/>
          <w:w w:val="105"/>
        </w:rPr>
        <w:t>que</w:t>
      </w:r>
      <w:r>
        <w:rPr>
          <w:color w:val="0A0A0A"/>
          <w:spacing w:val="-1"/>
          <w:w w:val="105"/>
        </w:rPr>
        <w:t> </w:t>
      </w:r>
      <w:r>
        <w:rPr>
          <w:color w:val="181818"/>
          <w:w w:val="105"/>
        </w:rPr>
        <w:t>sur </w:t>
      </w:r>
      <w:r>
        <w:rPr>
          <w:color w:val="0A0A0A"/>
          <w:w w:val="105"/>
        </w:rPr>
        <w:t>les</w:t>
      </w:r>
      <w:r>
        <w:rPr>
          <w:color w:val="0A0A0A"/>
          <w:spacing w:val="-2"/>
          <w:w w:val="105"/>
        </w:rPr>
        <w:t> </w:t>
      </w:r>
      <w:r>
        <w:rPr>
          <w:color w:val="181818"/>
          <w:w w:val="105"/>
        </w:rPr>
        <w:t>emplacements </w:t>
      </w:r>
      <w:r>
        <w:rPr>
          <w:color w:val="0A0A0A"/>
          <w:w w:val="105"/>
        </w:rPr>
        <w:t>dédiés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spacing w:val="-3"/>
          <w:w w:val="105"/>
          <w:sz w:val="15"/>
        </w:rPr>
        <w:t> </w:t>
      </w:r>
      <w:r>
        <w:rPr>
          <w:color w:val="0A0A0A"/>
          <w:w w:val="105"/>
        </w:rPr>
        <w:t>la livraison n'est </w:t>
      </w:r>
      <w:r>
        <w:rPr>
          <w:color w:val="181818"/>
          <w:w w:val="105"/>
        </w:rPr>
        <w:t>autorisé </w:t>
      </w:r>
      <w:r>
        <w:rPr>
          <w:color w:val="0A0A0A"/>
          <w:w w:val="105"/>
        </w:rPr>
        <w:t>qu'aux </w:t>
      </w:r>
      <w:r>
        <w:rPr>
          <w:color w:val="181818"/>
          <w:w w:val="105"/>
        </w:rPr>
        <w:t>véhicules </w:t>
      </w:r>
      <w:r>
        <w:rPr>
          <w:color w:val="0A0A0A"/>
          <w:w w:val="105"/>
        </w:rPr>
        <w:t>des personnes pour lesquels ils </w:t>
      </w:r>
      <w:r>
        <w:rPr>
          <w:color w:val="181818"/>
          <w:w w:val="105"/>
        </w:rPr>
        <w:t>sont</w:t>
      </w:r>
      <w:r>
        <w:rPr>
          <w:color w:val="181818"/>
          <w:spacing w:val="-12"/>
          <w:w w:val="105"/>
        </w:rPr>
        <w:t> </w:t>
      </w:r>
      <w:r>
        <w:rPr>
          <w:color w:val="0A0A0A"/>
          <w:w w:val="105"/>
        </w:rPr>
        <w:t>destinés.</w:t>
      </w:r>
    </w:p>
    <w:p>
      <w:pPr>
        <w:pStyle w:val="BodyText"/>
        <w:spacing w:before="1"/>
      </w:pPr>
    </w:p>
    <w:p>
      <w:pPr>
        <w:pStyle w:val="BodyText"/>
        <w:spacing w:line="254" w:lineRule="auto"/>
        <w:ind w:left="136" w:right="42" w:firstLine="2"/>
        <w:jc w:val="both"/>
      </w:pPr>
      <w:r>
        <w:rPr>
          <w:color w:val="0A0A0A"/>
          <w:w w:val="110"/>
        </w:rPr>
        <w:t>L'état</w:t>
      </w:r>
      <w:r>
        <w:rPr>
          <w:color w:val="0A0A0A"/>
          <w:spacing w:val="-2"/>
          <w:w w:val="110"/>
        </w:rPr>
        <w:t> </w:t>
      </w:r>
      <w:r>
        <w:rPr>
          <w:color w:val="0A0A0A"/>
          <w:w w:val="110"/>
        </w:rPr>
        <w:t>du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véhicule </w:t>
      </w:r>
      <w:r>
        <w:rPr>
          <w:color w:val="0A0A0A"/>
          <w:w w:val="110"/>
        </w:rPr>
        <w:t>devra</w:t>
      </w:r>
      <w:r>
        <w:rPr>
          <w:color w:val="0A0A0A"/>
          <w:spacing w:val="-6"/>
          <w:w w:val="110"/>
        </w:rPr>
        <w:t> </w:t>
      </w:r>
      <w:r>
        <w:rPr>
          <w:color w:val="181818"/>
          <w:w w:val="110"/>
        </w:rPr>
        <w:t>satisfaire</w:t>
      </w:r>
      <w:r>
        <w:rPr>
          <w:color w:val="181818"/>
          <w:w w:val="110"/>
        </w:rPr>
        <w:t> aux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obligations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du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code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spacing w:val="-6"/>
          <w:w w:val="110"/>
        </w:rPr>
        <w:t> </w:t>
      </w:r>
      <w:r>
        <w:rPr>
          <w:color w:val="0A0A0A"/>
          <w:w w:val="110"/>
        </w:rPr>
        <w:t>la</w:t>
      </w:r>
      <w:r>
        <w:rPr>
          <w:color w:val="0A0A0A"/>
          <w:spacing w:val="-4"/>
          <w:w w:val="110"/>
        </w:rPr>
        <w:t> </w:t>
      </w:r>
      <w:r>
        <w:rPr>
          <w:color w:val="181818"/>
          <w:w w:val="110"/>
        </w:rPr>
        <w:t>route relatives </w:t>
      </w:r>
      <w:r>
        <w:rPr>
          <w:rFonts w:ascii="Arial" w:hAnsi="Arial"/>
          <w:color w:val="181818"/>
          <w:w w:val="110"/>
          <w:sz w:val="15"/>
        </w:rPr>
        <w:t>à </w:t>
      </w:r>
      <w:r>
        <w:rPr>
          <w:color w:val="0A0A0A"/>
          <w:w w:val="110"/>
        </w:rPr>
        <w:t>l'immatriculation du </w:t>
      </w:r>
      <w:r>
        <w:rPr>
          <w:color w:val="181818"/>
          <w:w w:val="110"/>
        </w:rPr>
        <w:t>véhicule.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54" w:lineRule="auto"/>
        <w:ind w:left="135" w:right="46" w:firstLine="2"/>
        <w:jc w:val="both"/>
      </w:pPr>
      <w:r>
        <w:rPr>
          <w:color w:val="181818"/>
          <w:w w:val="105"/>
        </w:rPr>
        <w:t>Le véhicule stationné </w:t>
      </w:r>
      <w:r>
        <w:rPr>
          <w:color w:val="0A0A0A"/>
          <w:w w:val="105"/>
        </w:rPr>
        <w:t>devra être </w:t>
      </w:r>
      <w:r>
        <w:rPr>
          <w:color w:val="181818"/>
          <w:w w:val="105"/>
        </w:rPr>
        <w:t>en état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rouler afin </w:t>
      </w:r>
      <w:r>
        <w:rPr>
          <w:color w:val="0A0A0A"/>
          <w:w w:val="105"/>
        </w:rPr>
        <w:t>de</w:t>
      </w:r>
      <w:r>
        <w:rPr>
          <w:color w:val="0A0A0A"/>
          <w:spacing w:val="-2"/>
          <w:w w:val="105"/>
        </w:rPr>
        <w:t> </w:t>
      </w:r>
      <w:r>
        <w:rPr>
          <w:color w:val="0A0A0A"/>
          <w:w w:val="105"/>
        </w:rPr>
        <w:t>pouvoir </w:t>
      </w:r>
      <w:r>
        <w:rPr>
          <w:rFonts w:ascii="Arial" w:hAnsi="Arial"/>
          <w:color w:val="181818"/>
          <w:w w:val="105"/>
          <w:sz w:val="15"/>
        </w:rPr>
        <w:t>à </w:t>
      </w:r>
      <w:r>
        <w:rPr>
          <w:color w:val="0A0A0A"/>
          <w:w w:val="105"/>
        </w:rPr>
        <w:t>tout moment </w:t>
      </w:r>
      <w:r>
        <w:rPr>
          <w:color w:val="181818"/>
          <w:w w:val="105"/>
        </w:rPr>
        <w:t>être </w:t>
      </w:r>
      <w:r>
        <w:rPr>
          <w:color w:val="0A0A0A"/>
          <w:w w:val="105"/>
        </w:rPr>
        <w:t>déplacé.</w:t>
      </w:r>
    </w:p>
    <w:p>
      <w:pPr>
        <w:pStyle w:val="BodyText"/>
        <w:spacing w:before="5"/>
      </w:pPr>
    </w:p>
    <w:p>
      <w:pPr>
        <w:pStyle w:val="BodyText"/>
        <w:spacing w:line="254" w:lineRule="auto" w:before="1"/>
        <w:ind w:left="134" w:right="38" w:firstLine="4"/>
        <w:jc w:val="both"/>
      </w:pPr>
      <w:r>
        <w:rPr>
          <w:color w:val="181818"/>
          <w:w w:val="105"/>
        </w:rPr>
        <w:t>Les</w:t>
      </w:r>
      <w:r>
        <w:rPr>
          <w:color w:val="181818"/>
          <w:w w:val="105"/>
        </w:rPr>
        <w:t> véhicules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te1Testres</w:t>
      </w:r>
      <w:r>
        <w:rPr>
          <w:color w:val="0A0A0A"/>
          <w:w w:val="105"/>
        </w:rPr>
        <w:t>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w w:val="105"/>
          <w:sz w:val="15"/>
        </w:rPr>
        <w:t> </w:t>
      </w:r>
      <w:r>
        <w:rPr>
          <w:color w:val="0A0A0A"/>
          <w:w w:val="105"/>
        </w:rPr>
        <w:t>moteur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stationnant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manière</w:t>
      </w:r>
      <w:r>
        <w:rPr>
          <w:color w:val="0A0A0A"/>
          <w:w w:val="105"/>
        </w:rPr>
        <w:t> prolongée </w:t>
      </w:r>
      <w:r>
        <w:rPr>
          <w:color w:val="181818"/>
          <w:w w:val="105"/>
        </w:rPr>
        <w:t>(véhicule</w:t>
      </w:r>
      <w:r>
        <w:rPr>
          <w:color w:val="181818"/>
          <w:w w:val="105"/>
        </w:rPr>
        <w:t> ventouse)</w:t>
      </w:r>
      <w:r>
        <w:rPr>
          <w:color w:val="181818"/>
          <w:w w:val="105"/>
        </w:rPr>
        <w:t> sur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aires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stationnement</w:t>
      </w:r>
      <w:r>
        <w:rPr>
          <w:color w:val="181818"/>
          <w:w w:val="105"/>
        </w:rPr>
        <w:t> appartenant</w:t>
      </w:r>
      <w:r>
        <w:rPr>
          <w:color w:val="181818"/>
          <w:w w:val="105"/>
        </w:rPr>
        <w:t> au </w:t>
      </w:r>
      <w:r>
        <w:rPr>
          <w:color w:val="0A0A0A"/>
          <w:w w:val="105"/>
        </w:rPr>
        <w:t>BAILLEUR</w:t>
      </w:r>
      <w:r>
        <w:rPr>
          <w:color w:val="0A0A0A"/>
          <w:spacing w:val="39"/>
          <w:w w:val="105"/>
        </w:rPr>
        <w:t> </w:t>
      </w:r>
      <w:r>
        <w:rPr>
          <w:color w:val="181818"/>
          <w:w w:val="105"/>
        </w:rPr>
        <w:t>ou stationnés</w:t>
      </w:r>
      <w:r>
        <w:rPr>
          <w:color w:val="181818"/>
          <w:spacing w:val="19"/>
          <w:w w:val="105"/>
        </w:rPr>
        <w:t>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façon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gênante, seront, </w:t>
      </w:r>
      <w:r>
        <w:rPr>
          <w:color w:val="0A0A0A"/>
          <w:w w:val="105"/>
        </w:rPr>
        <w:t>dans le </w:t>
      </w:r>
      <w:r>
        <w:rPr>
          <w:color w:val="181818"/>
          <w:w w:val="105"/>
        </w:rPr>
        <w:t>respect</w:t>
      </w:r>
      <w:r>
        <w:rPr>
          <w:color w:val="181818"/>
          <w:spacing w:val="21"/>
          <w:w w:val="105"/>
        </w:rPr>
        <w:t> </w:t>
      </w:r>
      <w:r>
        <w:rPr>
          <w:color w:val="0A0A0A"/>
          <w:w w:val="105"/>
        </w:rPr>
        <w:t>de la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réglementation</w:t>
      </w:r>
      <w:r>
        <w:rPr>
          <w:color w:val="181818"/>
          <w:w w:val="105"/>
        </w:rPr>
        <w:t> en</w:t>
      </w:r>
      <w:r>
        <w:rPr>
          <w:color w:val="181818"/>
          <w:w w:val="105"/>
        </w:rPr>
        <w:t> vigueur,</w:t>
      </w:r>
      <w:r>
        <w:rPr>
          <w:color w:val="181818"/>
          <w:w w:val="105"/>
        </w:rPr>
        <w:t> enlevés</w:t>
      </w:r>
      <w:r>
        <w:rPr>
          <w:color w:val="181818"/>
          <w:w w:val="105"/>
        </w:rPr>
        <w:t> aux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frais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exclusifs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du LOCATAIRE propriétaire du </w:t>
      </w:r>
      <w:r>
        <w:rPr>
          <w:color w:val="181818"/>
          <w:w w:val="105"/>
        </w:rPr>
        <w:t>véhicule et </w:t>
      </w:r>
      <w:r>
        <w:rPr>
          <w:color w:val="0A0A0A"/>
          <w:w w:val="105"/>
        </w:rPr>
        <w:t>déposés </w:t>
      </w:r>
      <w:r>
        <w:rPr>
          <w:color w:val="181818"/>
          <w:w w:val="105"/>
        </w:rPr>
        <w:t>en </w:t>
      </w:r>
      <w:r>
        <w:rPr>
          <w:color w:val="0A0A0A"/>
          <w:w w:val="105"/>
        </w:rPr>
        <w:t>fomTière.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56" w:lineRule="auto"/>
        <w:ind w:left="136" w:right="46"/>
        <w:jc w:val="both"/>
      </w:pPr>
      <w:r>
        <w:rPr>
          <w:color w:val="0A0A0A"/>
          <w:w w:val="105"/>
        </w:rPr>
        <w:t>Tout </w:t>
      </w:r>
      <w:r>
        <w:rPr>
          <w:color w:val="181818"/>
          <w:w w:val="105"/>
        </w:rPr>
        <w:t>véhicule non </w:t>
      </w:r>
      <w:r>
        <w:rPr>
          <w:color w:val="0A0A0A"/>
          <w:w w:val="105"/>
        </w:rPr>
        <w:t>immatriculé </w:t>
      </w:r>
      <w:r>
        <w:rPr>
          <w:color w:val="181818"/>
          <w:w w:val="105"/>
        </w:rPr>
        <w:t>et non </w:t>
      </w:r>
      <w:r>
        <w:rPr>
          <w:color w:val="0A0A0A"/>
          <w:w w:val="105"/>
        </w:rPr>
        <w:t>identifiable</w:t>
      </w:r>
      <w:r>
        <w:rPr>
          <w:color w:val="0A0A0A"/>
          <w:w w:val="105"/>
        </w:rPr>
        <w:t> manifestement</w:t>
      </w:r>
      <w:r>
        <w:rPr>
          <w:color w:val="0A0A0A"/>
          <w:spacing w:val="20"/>
          <w:w w:val="105"/>
        </w:rPr>
        <w:t> </w:t>
      </w:r>
      <w:r>
        <w:rPr>
          <w:color w:val="0A0A0A"/>
          <w:w w:val="105"/>
        </w:rPr>
        <w:t>laissé</w:t>
      </w:r>
      <w:r>
        <w:rPr>
          <w:color w:val="0A0A0A"/>
          <w:spacing w:val="40"/>
          <w:w w:val="105"/>
        </w:rPr>
        <w:t>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w w:val="105"/>
          <w:sz w:val="15"/>
        </w:rPr>
        <w:t> </w:t>
      </w:r>
      <w:r>
        <w:rPr>
          <w:color w:val="0A0A0A"/>
          <w:w w:val="105"/>
        </w:rPr>
        <w:t>l'abandon</w:t>
      </w:r>
      <w:r>
        <w:rPr>
          <w:color w:val="0A0A0A"/>
          <w:w w:val="105"/>
        </w:rPr>
        <w:t> (épave),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sera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lui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aussi</w:t>
      </w:r>
      <w:r>
        <w:rPr>
          <w:color w:val="181818"/>
          <w:w w:val="105"/>
        </w:rPr>
        <w:t> enlevé</w:t>
      </w:r>
      <w:r>
        <w:rPr>
          <w:color w:val="181818"/>
          <w:w w:val="105"/>
        </w:rPr>
        <w:t> et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déposé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w w:val="105"/>
        </w:rPr>
        <w:t> fomTière, confmmément aux </w:t>
      </w:r>
      <w:r>
        <w:rPr>
          <w:color w:val="0A0A0A"/>
          <w:w w:val="105"/>
        </w:rPr>
        <w:t>textes </w:t>
      </w:r>
      <w:r>
        <w:rPr>
          <w:color w:val="181818"/>
          <w:w w:val="105"/>
        </w:rPr>
        <w:t>en vigueur.</w:t>
      </w:r>
    </w:p>
    <w:p>
      <w:pPr>
        <w:pStyle w:val="BodyText"/>
        <w:spacing w:before="8"/>
      </w:pPr>
    </w:p>
    <w:p>
      <w:pPr>
        <w:pStyle w:val="BodyText"/>
        <w:spacing w:line="254" w:lineRule="auto" w:before="1"/>
        <w:ind w:left="133" w:right="39" w:firstLine="5"/>
        <w:jc w:val="both"/>
      </w:pPr>
      <w:r>
        <w:rPr>
          <w:color w:val="181818"/>
          <w:w w:val="110"/>
        </w:rPr>
        <w:t>L'emploi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spacing w:val="-6"/>
          <w:w w:val="110"/>
        </w:rPr>
        <w:t> </w:t>
      </w:r>
      <w:r>
        <w:rPr>
          <w:color w:val="181818"/>
          <w:w w:val="110"/>
        </w:rPr>
        <w:t>chaînes</w:t>
      </w:r>
      <w:r>
        <w:rPr>
          <w:color w:val="181818"/>
          <w:w w:val="110"/>
        </w:rPr>
        <w:t> (en</w:t>
      </w:r>
      <w:r>
        <w:rPr>
          <w:color w:val="181818"/>
          <w:w w:val="110"/>
        </w:rPr>
        <w:t> cas</w:t>
      </w:r>
      <w:r>
        <w:rPr>
          <w:color w:val="181818"/>
          <w:spacing w:val="-6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spacing w:val="-2"/>
          <w:w w:val="110"/>
        </w:rPr>
        <w:t> </w:t>
      </w:r>
      <w:r>
        <w:rPr>
          <w:color w:val="181818"/>
          <w:w w:val="110"/>
        </w:rPr>
        <w:t>neige) est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interdit.</w:t>
      </w:r>
      <w:r>
        <w:rPr>
          <w:color w:val="0A0A0A"/>
          <w:w w:val="110"/>
        </w:rPr>
        <w:t> Tous</w:t>
      </w:r>
      <w:r>
        <w:rPr>
          <w:color w:val="0A0A0A"/>
          <w:spacing w:val="-2"/>
          <w:w w:val="110"/>
        </w:rPr>
        <w:t> </w:t>
      </w:r>
      <w:r>
        <w:rPr>
          <w:color w:val="0A0A0A"/>
          <w:w w:val="110"/>
        </w:rPr>
        <w:t>dégâts</w:t>
      </w:r>
      <w:r>
        <w:rPr>
          <w:color w:val="0A0A0A"/>
          <w:spacing w:val="-3"/>
          <w:w w:val="110"/>
        </w:rPr>
        <w:t> </w:t>
      </w:r>
      <w:r>
        <w:rPr>
          <w:color w:val="181818"/>
          <w:w w:val="110"/>
        </w:rPr>
        <w:t>causés </w:t>
      </w:r>
      <w:r>
        <w:rPr>
          <w:color w:val="0A0A0A"/>
          <w:w w:val="110"/>
        </w:rPr>
        <w:t>par</w:t>
      </w:r>
      <w:r>
        <w:rPr>
          <w:color w:val="0A0A0A"/>
          <w:spacing w:val="-12"/>
          <w:w w:val="110"/>
        </w:rPr>
        <w:t> </w:t>
      </w:r>
      <w:r>
        <w:rPr>
          <w:color w:val="0A0A0A"/>
          <w:w w:val="110"/>
        </w:rPr>
        <w:t>l'emploi</w:t>
      </w:r>
      <w:r>
        <w:rPr>
          <w:color w:val="0A0A0A"/>
          <w:spacing w:val="-12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spacing w:val="-12"/>
          <w:w w:val="110"/>
        </w:rPr>
        <w:t> </w:t>
      </w:r>
      <w:r>
        <w:rPr>
          <w:color w:val="181818"/>
          <w:w w:val="110"/>
        </w:rPr>
        <w:t>celle-ci,</w:t>
      </w:r>
      <w:r>
        <w:rPr>
          <w:color w:val="181818"/>
          <w:spacing w:val="-11"/>
          <w:w w:val="110"/>
        </w:rPr>
        <w:t> </w:t>
      </w:r>
      <w:r>
        <w:rPr>
          <w:color w:val="0A0A0A"/>
          <w:w w:val="110"/>
        </w:rPr>
        <w:t>malgré</w:t>
      </w:r>
      <w:r>
        <w:rPr>
          <w:color w:val="0A0A0A"/>
          <w:spacing w:val="-12"/>
          <w:w w:val="110"/>
        </w:rPr>
        <w:t> </w:t>
      </w:r>
      <w:r>
        <w:rPr>
          <w:color w:val="0A0A0A"/>
          <w:w w:val="110"/>
        </w:rPr>
        <w:t>l'interdiction,</w:t>
      </w:r>
      <w:r>
        <w:rPr>
          <w:color w:val="0A0A0A"/>
          <w:spacing w:val="-12"/>
          <w:w w:val="110"/>
        </w:rPr>
        <w:t> </w:t>
      </w:r>
      <w:r>
        <w:rPr>
          <w:color w:val="181818"/>
          <w:w w:val="110"/>
        </w:rPr>
        <w:t>seront</w:t>
      </w:r>
      <w:r>
        <w:rPr>
          <w:color w:val="181818"/>
          <w:spacing w:val="-11"/>
          <w:w w:val="110"/>
        </w:rPr>
        <w:t> </w:t>
      </w:r>
      <w:r>
        <w:rPr>
          <w:color w:val="0A0A0A"/>
          <w:w w:val="110"/>
        </w:rPr>
        <w:t>pmtés</w:t>
      </w:r>
      <w:r>
        <w:rPr>
          <w:color w:val="0A0A0A"/>
          <w:spacing w:val="-12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compte</w:t>
      </w:r>
      <w:r>
        <w:rPr>
          <w:color w:val="181818"/>
          <w:spacing w:val="-11"/>
          <w:w w:val="110"/>
        </w:rPr>
        <w:t> </w:t>
      </w:r>
      <w:r>
        <w:rPr>
          <w:rFonts w:ascii="Arial" w:hAnsi="Arial"/>
          <w:color w:val="0A0A0A"/>
          <w:w w:val="110"/>
          <w:sz w:val="15"/>
        </w:rPr>
        <w:t>à </w:t>
      </w:r>
      <w:r>
        <w:rPr>
          <w:color w:val="0A0A0A"/>
          <w:spacing w:val="-2"/>
          <w:w w:val="110"/>
        </w:rPr>
        <w:t>l'usager.</w:t>
      </w:r>
    </w:p>
    <w:p>
      <w:pPr>
        <w:pStyle w:val="BodyText"/>
        <w:spacing w:before="4"/>
      </w:pPr>
    </w:p>
    <w:p>
      <w:pPr>
        <w:pStyle w:val="BodyText"/>
        <w:tabs>
          <w:tab w:pos="991" w:val="left" w:leader="none"/>
        </w:tabs>
        <w:spacing w:line="259" w:lineRule="auto"/>
        <w:ind w:left="136" w:right="47" w:hanging="2"/>
        <w:jc w:val="both"/>
      </w:pPr>
      <w:r>
        <w:rPr>
          <w:color w:val="181818"/>
          <w:spacing w:val="-4"/>
          <w:w w:val="105"/>
        </w:rPr>
        <w:t>4.3-</w:t>
      </w:r>
      <w:r>
        <w:rPr>
          <w:color w:val="181818"/>
        </w:rPr>
        <w:tab/>
      </w:r>
      <w:r>
        <w:rPr>
          <w:color w:val="0A0A0A"/>
          <w:w w:val="105"/>
        </w:rPr>
        <w:t>A l'instar de l'ensemble</w:t>
      </w:r>
      <w:r>
        <w:rPr>
          <w:color w:val="0A0A0A"/>
          <w:w w:val="105"/>
        </w:rPr>
        <w:t> des parties </w:t>
      </w:r>
      <w:r>
        <w:rPr>
          <w:color w:val="181818"/>
          <w:w w:val="105"/>
        </w:rPr>
        <w:t>communes,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les usagers devront </w:t>
      </w:r>
      <w:r>
        <w:rPr>
          <w:color w:val="181818"/>
          <w:w w:val="105"/>
        </w:rPr>
        <w:t>respecter </w:t>
      </w:r>
      <w:r>
        <w:rPr>
          <w:color w:val="0A0A0A"/>
          <w:w w:val="105"/>
        </w:rPr>
        <w:t>la propreté </w:t>
      </w:r>
      <w:r>
        <w:rPr>
          <w:color w:val="181818"/>
          <w:w w:val="105"/>
        </w:rPr>
        <w:t>et </w:t>
      </w:r>
      <w:r>
        <w:rPr>
          <w:color w:val="0A0A0A"/>
          <w:w w:val="105"/>
        </w:rPr>
        <w:t>la destination des lieux.</w:t>
      </w:r>
    </w:p>
    <w:p>
      <w:pPr>
        <w:pStyle w:val="BodyText"/>
        <w:rPr>
          <w:sz w:val="18"/>
        </w:rPr>
      </w:pPr>
    </w:p>
    <w:p>
      <w:pPr>
        <w:pStyle w:val="BodyText"/>
        <w:spacing w:line="252" w:lineRule="auto"/>
        <w:ind w:left="136" w:right="42" w:hanging="4"/>
        <w:jc w:val="both"/>
      </w:pPr>
      <w:r>
        <w:rPr>
          <w:color w:val="0A0A0A"/>
          <w:w w:val="105"/>
        </w:rPr>
        <w:t>Ils</w:t>
      </w:r>
      <w:r>
        <w:rPr>
          <w:color w:val="0A0A0A"/>
          <w:w w:val="105"/>
        </w:rPr>
        <w:t> devront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s'interdire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d'effectuer</w:t>
      </w:r>
      <w:r>
        <w:rPr>
          <w:color w:val="0A0A0A"/>
          <w:w w:val="105"/>
        </w:rPr>
        <w:t> dans</w:t>
      </w:r>
      <w:r>
        <w:rPr>
          <w:color w:val="0A0A0A"/>
          <w:w w:val="105"/>
        </w:rPr>
        <w:t> le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garage</w:t>
      </w:r>
      <w:r>
        <w:rPr>
          <w:color w:val="181818"/>
          <w:w w:val="105"/>
        </w:rPr>
        <w:t> ou</w:t>
      </w:r>
      <w:r>
        <w:rPr>
          <w:color w:val="181818"/>
          <w:w w:val="105"/>
        </w:rPr>
        <w:t> sur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parkings </w:t>
      </w:r>
      <w:r>
        <w:rPr>
          <w:color w:val="181818"/>
          <w:w w:val="105"/>
        </w:rPr>
        <w:t>aériens </w:t>
      </w:r>
      <w:r>
        <w:rPr>
          <w:color w:val="0A0A0A"/>
          <w:w w:val="105"/>
        </w:rPr>
        <w:t>tout travail de </w:t>
      </w:r>
      <w:r>
        <w:rPr>
          <w:color w:val="181818"/>
          <w:w w:val="105"/>
        </w:rPr>
        <w:t>réparation, </w:t>
      </w:r>
      <w:r>
        <w:rPr>
          <w:color w:val="0A0A0A"/>
          <w:w w:val="105"/>
        </w:rPr>
        <w:t>de lavage, de </w:t>
      </w:r>
      <w:r>
        <w:rPr>
          <w:color w:val="181818"/>
          <w:w w:val="105"/>
        </w:rPr>
        <w:t>vidange ou </w:t>
      </w:r>
      <w:r>
        <w:rPr>
          <w:color w:val="0A0A0A"/>
          <w:w w:val="105"/>
        </w:rPr>
        <w:t>de</w:t>
      </w:r>
      <w:r>
        <w:rPr>
          <w:color w:val="0A0A0A"/>
          <w:spacing w:val="-4"/>
          <w:w w:val="105"/>
        </w:rPr>
        <w:t> </w:t>
      </w:r>
      <w:r>
        <w:rPr>
          <w:color w:val="181818"/>
          <w:w w:val="105"/>
        </w:rPr>
        <w:t>graissage,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jeter</w:t>
      </w:r>
      <w:r>
        <w:rPr>
          <w:color w:val="0A0A0A"/>
          <w:w w:val="105"/>
        </w:rPr>
        <w:t> huile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ou</w:t>
      </w:r>
      <w:r>
        <w:rPr>
          <w:color w:val="181818"/>
          <w:w w:val="105"/>
        </w:rPr>
        <w:t> essence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dans</w:t>
      </w:r>
      <w:r>
        <w:rPr>
          <w:color w:val="0A0A0A"/>
          <w:w w:val="105"/>
        </w:rPr>
        <w:t> les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égouts.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Il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est</w:t>
      </w:r>
      <w:r>
        <w:rPr>
          <w:color w:val="181818"/>
          <w:w w:val="105"/>
        </w:rPr>
        <w:t> également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interdit d'entreposer</w:t>
      </w:r>
      <w:r>
        <w:rPr>
          <w:color w:val="0A0A0A"/>
          <w:w w:val="105"/>
        </w:rPr>
        <w:t> des</w:t>
      </w:r>
      <w:r>
        <w:rPr>
          <w:color w:val="0A0A0A"/>
          <w:w w:val="105"/>
        </w:rPr>
        <w:t> meubles,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objets</w:t>
      </w:r>
      <w:r>
        <w:rPr>
          <w:color w:val="181818"/>
          <w:w w:val="105"/>
        </w:rPr>
        <w:t> encombrants,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produits</w:t>
      </w:r>
      <w:r>
        <w:rPr>
          <w:color w:val="0A0A0A"/>
          <w:w w:val="105"/>
        </w:rPr>
        <w:t> toxiques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ou </w:t>
      </w:r>
      <w:r>
        <w:rPr>
          <w:color w:val="0A0A0A"/>
          <w:w w:val="105"/>
        </w:rPr>
        <w:t>inflammables</w:t>
      </w:r>
      <w:r>
        <w:rPr>
          <w:color w:val="0A0A0A"/>
          <w:w w:val="105"/>
        </w:rPr>
        <w:t> dans</w:t>
      </w:r>
      <w:r>
        <w:rPr>
          <w:color w:val="0A0A0A"/>
          <w:w w:val="105"/>
        </w:rPr>
        <w:t> le</w:t>
      </w:r>
      <w:r>
        <w:rPr>
          <w:color w:val="0A0A0A"/>
          <w:w w:val="105"/>
        </w:rPr>
        <w:t> box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ou</w:t>
      </w:r>
      <w:r>
        <w:rPr>
          <w:color w:val="181818"/>
          <w:w w:val="105"/>
        </w:rPr>
        <w:t> sur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l'emplacement</w:t>
      </w:r>
      <w:r>
        <w:rPr>
          <w:color w:val="0A0A0A"/>
          <w:w w:val="105"/>
        </w:rPr>
        <w:t> de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parking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dont l'utilisation </w:t>
      </w:r>
      <w:r>
        <w:rPr>
          <w:color w:val="181818"/>
          <w:w w:val="105"/>
        </w:rPr>
        <w:t>est strictement </w:t>
      </w:r>
      <w:r>
        <w:rPr>
          <w:color w:val="0A0A0A"/>
          <w:w w:val="105"/>
        </w:rPr>
        <w:t>limitée </w:t>
      </w:r>
      <w:r>
        <w:rPr>
          <w:color w:val="181818"/>
          <w:w w:val="105"/>
        </w:rPr>
        <w:t>au stationnement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véhicule.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56" w:lineRule="auto"/>
        <w:ind w:left="140" w:right="45" w:hanging="2"/>
        <w:jc w:val="both"/>
      </w:pPr>
      <w:r>
        <w:rPr>
          <w:color w:val="0A0A0A"/>
          <w:w w:val="105"/>
        </w:rPr>
        <w:t>Les parkings </w:t>
      </w:r>
      <w:r>
        <w:rPr>
          <w:color w:val="181818"/>
          <w:w w:val="105"/>
        </w:rPr>
        <w:t>ont </w:t>
      </w:r>
      <w:r>
        <w:rPr>
          <w:color w:val="0A0A0A"/>
          <w:w w:val="105"/>
        </w:rPr>
        <w:t>pour destination unique le </w:t>
      </w:r>
      <w:r>
        <w:rPr>
          <w:color w:val="181818"/>
          <w:w w:val="105"/>
        </w:rPr>
        <w:t>stationnement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véhicules </w:t>
      </w:r>
      <w:r>
        <w:rPr>
          <w:color w:val="0A0A0A"/>
          <w:w w:val="105"/>
        </w:rPr>
        <w:t>te1Testres</w:t>
      </w:r>
      <w:r>
        <w:rPr>
          <w:color w:val="0A0A0A"/>
          <w:w w:val="105"/>
        </w:rPr>
        <w:t> motorisés.</w:t>
      </w:r>
      <w:r>
        <w:rPr>
          <w:color w:val="0A0A0A"/>
          <w:w w:val="105"/>
        </w:rPr>
        <w:t> A</w:t>
      </w:r>
      <w:r>
        <w:rPr>
          <w:color w:val="0A0A0A"/>
          <w:w w:val="105"/>
        </w:rPr>
        <w:t> ce</w:t>
      </w:r>
      <w:r>
        <w:rPr>
          <w:color w:val="0A0A0A"/>
          <w:w w:val="105"/>
        </w:rPr>
        <w:t> titre,</w:t>
      </w:r>
      <w:r>
        <w:rPr>
          <w:color w:val="0A0A0A"/>
          <w:w w:val="105"/>
        </w:rPr>
        <w:t> les</w:t>
      </w:r>
      <w:r>
        <w:rPr>
          <w:color w:val="0A0A0A"/>
          <w:w w:val="105"/>
        </w:rPr>
        <w:t> jeux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notamment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ballons,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sont </w:t>
      </w:r>
      <w:r>
        <w:rPr>
          <w:color w:val="0A0A0A"/>
          <w:w w:val="105"/>
        </w:rPr>
        <w:t>interdits </w:t>
      </w:r>
      <w:r>
        <w:rPr>
          <w:color w:val="181818"/>
          <w:w w:val="105"/>
        </w:rPr>
        <w:t>sur ces espaces.</w:t>
      </w:r>
    </w:p>
    <w:p>
      <w:pPr>
        <w:pStyle w:val="BodyText"/>
        <w:spacing w:before="4"/>
      </w:pPr>
    </w:p>
    <w:p>
      <w:pPr>
        <w:pStyle w:val="BodyText"/>
        <w:tabs>
          <w:tab w:pos="988" w:val="left" w:leader="none"/>
        </w:tabs>
        <w:ind w:left="134"/>
        <w:jc w:val="both"/>
      </w:pPr>
      <w:r>
        <w:rPr>
          <w:color w:val="181818"/>
          <w:spacing w:val="-4"/>
          <w:w w:val="105"/>
        </w:rPr>
        <w:t>4.4-</w:t>
      </w:r>
      <w:r>
        <w:rPr>
          <w:color w:val="181818"/>
        </w:rPr>
        <w:tab/>
      </w:r>
      <w:r>
        <w:rPr>
          <w:color w:val="0A0A0A"/>
          <w:w w:val="105"/>
        </w:rPr>
        <w:t>Il</w:t>
      </w:r>
      <w:r>
        <w:rPr>
          <w:color w:val="0A0A0A"/>
          <w:spacing w:val="-2"/>
          <w:w w:val="105"/>
        </w:rPr>
        <w:t> </w:t>
      </w:r>
      <w:r>
        <w:rPr>
          <w:color w:val="181818"/>
          <w:w w:val="105"/>
        </w:rPr>
        <w:t>est</w:t>
      </w:r>
      <w:r>
        <w:rPr>
          <w:color w:val="181818"/>
          <w:spacing w:val="2"/>
          <w:w w:val="105"/>
        </w:rPr>
        <w:t> </w:t>
      </w:r>
      <w:r>
        <w:rPr>
          <w:color w:val="0A0A0A"/>
          <w:w w:val="105"/>
        </w:rPr>
        <w:t>interdit</w:t>
      </w:r>
      <w:r>
        <w:rPr>
          <w:color w:val="0A0A0A"/>
          <w:spacing w:val="2"/>
          <w:w w:val="105"/>
        </w:rPr>
        <w:t> </w:t>
      </w:r>
      <w:r>
        <w:rPr>
          <w:color w:val="0A0A0A"/>
          <w:spacing w:val="-10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9" w:lineRule="auto" w:before="11" w:after="0"/>
        <w:ind w:left="342" w:right="43" w:hanging="1"/>
        <w:jc w:val="both"/>
        <w:rPr>
          <w:sz w:val="17"/>
        </w:rPr>
      </w:pPr>
      <w:r>
        <w:rPr>
          <w:color w:val="181818"/>
          <w:w w:val="105"/>
          <w:sz w:val="17"/>
        </w:rPr>
        <w:t>aux</w:t>
      </w:r>
      <w:r>
        <w:rPr>
          <w:color w:val="181818"/>
          <w:w w:val="105"/>
          <w:sz w:val="17"/>
        </w:rPr>
        <w:t> </w:t>
      </w:r>
      <w:r>
        <w:rPr>
          <w:color w:val="0A0A0A"/>
          <w:w w:val="105"/>
          <w:sz w:val="17"/>
        </w:rPr>
        <w:t>piétons</w:t>
      </w:r>
      <w:r>
        <w:rPr>
          <w:color w:val="0A0A0A"/>
          <w:w w:val="105"/>
          <w:sz w:val="17"/>
        </w:rPr>
        <w:t> d'utiliser</w:t>
      </w:r>
      <w:r>
        <w:rPr>
          <w:color w:val="0A0A0A"/>
          <w:w w:val="105"/>
          <w:sz w:val="17"/>
        </w:rPr>
        <w:t> les</w:t>
      </w:r>
      <w:r>
        <w:rPr>
          <w:color w:val="0A0A0A"/>
          <w:w w:val="105"/>
          <w:sz w:val="17"/>
        </w:rPr>
        <w:t> </w:t>
      </w:r>
      <w:r>
        <w:rPr>
          <w:color w:val="181818"/>
          <w:w w:val="105"/>
          <w:sz w:val="17"/>
        </w:rPr>
        <w:t>accès</w:t>
      </w:r>
      <w:r>
        <w:rPr>
          <w:color w:val="181818"/>
          <w:w w:val="105"/>
          <w:sz w:val="17"/>
        </w:rPr>
        <w:t> </w:t>
      </w:r>
      <w:r>
        <w:rPr>
          <w:color w:val="0A0A0A"/>
          <w:w w:val="105"/>
          <w:sz w:val="17"/>
        </w:rPr>
        <w:t>d'entrée</w:t>
      </w:r>
      <w:r>
        <w:rPr>
          <w:color w:val="0A0A0A"/>
          <w:w w:val="105"/>
          <w:sz w:val="17"/>
        </w:rPr>
        <w:t> </w:t>
      </w:r>
      <w:r>
        <w:rPr>
          <w:color w:val="181818"/>
          <w:w w:val="105"/>
          <w:sz w:val="17"/>
        </w:rPr>
        <w:t>et</w:t>
      </w:r>
      <w:r>
        <w:rPr>
          <w:color w:val="181818"/>
          <w:w w:val="105"/>
          <w:sz w:val="17"/>
        </w:rPr>
        <w:t> </w:t>
      </w:r>
      <w:r>
        <w:rPr>
          <w:color w:val="0A0A0A"/>
          <w:w w:val="105"/>
          <w:sz w:val="17"/>
        </w:rPr>
        <w:t>de</w:t>
      </w:r>
      <w:r>
        <w:rPr>
          <w:color w:val="0A0A0A"/>
          <w:w w:val="105"/>
          <w:sz w:val="17"/>
        </w:rPr>
        <w:t> </w:t>
      </w:r>
      <w:r>
        <w:rPr>
          <w:color w:val="181818"/>
          <w:w w:val="105"/>
          <w:sz w:val="17"/>
        </w:rPr>
        <w:t>smtie</w:t>
      </w:r>
      <w:r>
        <w:rPr>
          <w:color w:val="181818"/>
          <w:w w:val="105"/>
          <w:sz w:val="17"/>
        </w:rPr>
        <w:t> rése1vés</w:t>
      </w:r>
      <w:r>
        <w:rPr>
          <w:color w:val="181818"/>
          <w:w w:val="105"/>
          <w:sz w:val="17"/>
        </w:rPr>
        <w:t> aux véhicules.</w:t>
      </w:r>
      <w:r>
        <w:rPr>
          <w:color w:val="181818"/>
          <w:w w:val="105"/>
          <w:sz w:val="17"/>
        </w:rPr>
        <w:t> Ceux-ci</w:t>
      </w:r>
      <w:r>
        <w:rPr>
          <w:color w:val="181818"/>
          <w:w w:val="105"/>
          <w:sz w:val="17"/>
        </w:rPr>
        <w:t> </w:t>
      </w:r>
      <w:r>
        <w:rPr>
          <w:color w:val="0A0A0A"/>
          <w:w w:val="105"/>
          <w:sz w:val="17"/>
        </w:rPr>
        <w:t>doivent</w:t>
      </w:r>
      <w:r>
        <w:rPr>
          <w:color w:val="0A0A0A"/>
          <w:w w:val="105"/>
          <w:sz w:val="17"/>
        </w:rPr>
        <w:t> </w:t>
      </w:r>
      <w:r>
        <w:rPr>
          <w:color w:val="181818"/>
          <w:w w:val="105"/>
          <w:sz w:val="17"/>
        </w:rPr>
        <w:t>obligatoirement empmnter</w:t>
      </w:r>
      <w:r>
        <w:rPr>
          <w:color w:val="181818"/>
          <w:w w:val="105"/>
          <w:sz w:val="17"/>
        </w:rPr>
        <w:t> </w:t>
      </w:r>
      <w:r>
        <w:rPr>
          <w:color w:val="0A0A0A"/>
          <w:w w:val="105"/>
          <w:sz w:val="17"/>
        </w:rPr>
        <w:t>les </w:t>
      </w:r>
      <w:r>
        <w:rPr>
          <w:color w:val="181818"/>
          <w:w w:val="105"/>
          <w:sz w:val="17"/>
        </w:rPr>
        <w:t>escaliers,</w:t>
      </w:r>
      <w:r>
        <w:rPr>
          <w:color w:val="181818"/>
          <w:spacing w:val="40"/>
          <w:w w:val="105"/>
          <w:sz w:val="17"/>
        </w:rPr>
        <w:t> </w:t>
      </w:r>
      <w:r>
        <w:rPr>
          <w:color w:val="0A0A0A"/>
          <w:w w:val="105"/>
          <w:sz w:val="17"/>
        </w:rPr>
        <w:t>les </w:t>
      </w:r>
      <w:r>
        <w:rPr>
          <w:color w:val="181818"/>
          <w:w w:val="105"/>
          <w:sz w:val="17"/>
        </w:rPr>
        <w:t>ascenseurs et </w:t>
      </w:r>
      <w:r>
        <w:rPr>
          <w:color w:val="0A0A0A"/>
          <w:w w:val="105"/>
          <w:sz w:val="17"/>
        </w:rPr>
        <w:t>les passages piétons prévus </w:t>
      </w:r>
      <w:r>
        <w:rPr>
          <w:rFonts w:ascii="Arial" w:hAnsi="Arial"/>
          <w:color w:val="181818"/>
          <w:w w:val="105"/>
          <w:sz w:val="15"/>
        </w:rPr>
        <w:t>à </w:t>
      </w:r>
      <w:r>
        <w:rPr>
          <w:color w:val="0A0A0A"/>
          <w:w w:val="105"/>
          <w:sz w:val="17"/>
        </w:rPr>
        <w:t>leur intention.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2" w:lineRule="auto" w:before="0" w:after="0"/>
        <w:ind w:left="340" w:right="49" w:firstLine="1"/>
        <w:jc w:val="both"/>
        <w:rPr>
          <w:sz w:val="17"/>
        </w:rPr>
      </w:pPr>
      <w:r>
        <w:rPr>
          <w:color w:val="0A0A0A"/>
          <w:w w:val="105"/>
          <w:sz w:val="17"/>
        </w:rPr>
        <w:t>de </w:t>
      </w:r>
      <w:r>
        <w:rPr>
          <w:color w:val="181818"/>
          <w:w w:val="105"/>
          <w:sz w:val="17"/>
        </w:rPr>
        <w:t>faire </w:t>
      </w:r>
      <w:r>
        <w:rPr>
          <w:color w:val="0A0A0A"/>
          <w:w w:val="105"/>
          <w:sz w:val="17"/>
        </w:rPr>
        <w:t>usage</w:t>
      </w:r>
      <w:r>
        <w:rPr>
          <w:color w:val="0A0A0A"/>
          <w:w w:val="105"/>
          <w:sz w:val="17"/>
        </w:rPr>
        <w:t> intempestif</w:t>
      </w:r>
      <w:r>
        <w:rPr>
          <w:color w:val="0A0A0A"/>
          <w:w w:val="105"/>
          <w:sz w:val="17"/>
        </w:rPr>
        <w:t> de tout </w:t>
      </w:r>
      <w:r>
        <w:rPr>
          <w:color w:val="181818"/>
          <w:w w:val="105"/>
          <w:sz w:val="17"/>
        </w:rPr>
        <w:t>appareil</w:t>
      </w:r>
      <w:r>
        <w:rPr>
          <w:color w:val="181818"/>
          <w:w w:val="105"/>
          <w:sz w:val="17"/>
        </w:rPr>
        <w:t> générateur</w:t>
      </w:r>
      <w:r>
        <w:rPr>
          <w:color w:val="181818"/>
          <w:w w:val="105"/>
          <w:sz w:val="17"/>
        </w:rPr>
        <w:t> </w:t>
      </w:r>
      <w:r>
        <w:rPr>
          <w:color w:val="0A0A0A"/>
          <w:w w:val="105"/>
          <w:sz w:val="17"/>
        </w:rPr>
        <w:t>de </w:t>
      </w:r>
      <w:r>
        <w:rPr>
          <w:color w:val="181818"/>
          <w:w w:val="105"/>
          <w:sz w:val="17"/>
        </w:rPr>
        <w:t>nuisance sonore, alaime sirène, </w:t>
      </w:r>
      <w:r>
        <w:rPr>
          <w:color w:val="0A0A0A"/>
          <w:w w:val="105"/>
          <w:sz w:val="17"/>
        </w:rPr>
        <w:t>haut-parlem· </w:t>
      </w:r>
      <w:r>
        <w:rPr>
          <w:color w:val="181818"/>
          <w:w w:val="105"/>
          <w:sz w:val="17"/>
        </w:rPr>
        <w:t>ou ave1tisseur;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15" w:after="0"/>
        <w:ind w:left="449" w:right="0" w:hanging="108"/>
        <w:jc w:val="both"/>
        <w:rPr>
          <w:sz w:val="17"/>
        </w:rPr>
      </w:pPr>
      <w:r>
        <w:rPr>
          <w:color w:val="0A0A0A"/>
          <w:w w:val="105"/>
          <w:sz w:val="17"/>
        </w:rPr>
        <w:t>de</w:t>
      </w:r>
      <w:r>
        <w:rPr>
          <w:color w:val="0A0A0A"/>
          <w:spacing w:val="-6"/>
          <w:w w:val="105"/>
          <w:sz w:val="17"/>
        </w:rPr>
        <w:t> </w:t>
      </w:r>
      <w:r>
        <w:rPr>
          <w:color w:val="0A0A0A"/>
          <w:w w:val="105"/>
          <w:sz w:val="17"/>
        </w:rPr>
        <w:t>laisser</w:t>
      </w:r>
      <w:r>
        <w:rPr>
          <w:color w:val="0A0A0A"/>
          <w:spacing w:val="4"/>
          <w:w w:val="105"/>
          <w:sz w:val="17"/>
        </w:rPr>
        <w:t> </w:t>
      </w:r>
      <w:r>
        <w:rPr>
          <w:color w:val="0A0A0A"/>
          <w:w w:val="105"/>
          <w:sz w:val="17"/>
        </w:rPr>
        <w:t>divaguer</w:t>
      </w:r>
      <w:r>
        <w:rPr>
          <w:color w:val="0A0A0A"/>
          <w:spacing w:val="7"/>
          <w:w w:val="105"/>
          <w:sz w:val="17"/>
        </w:rPr>
        <w:t> </w:t>
      </w:r>
      <w:r>
        <w:rPr>
          <w:color w:val="0A0A0A"/>
          <w:w w:val="105"/>
          <w:sz w:val="17"/>
        </w:rPr>
        <w:t>des</w:t>
      </w:r>
      <w:r>
        <w:rPr>
          <w:color w:val="0A0A0A"/>
          <w:spacing w:val="-5"/>
          <w:w w:val="105"/>
          <w:sz w:val="17"/>
        </w:rPr>
        <w:t> </w:t>
      </w:r>
      <w:r>
        <w:rPr>
          <w:color w:val="181818"/>
          <w:w w:val="105"/>
          <w:sz w:val="17"/>
        </w:rPr>
        <w:t>animaux</w:t>
      </w:r>
      <w:r>
        <w:rPr>
          <w:color w:val="181818"/>
          <w:spacing w:val="8"/>
          <w:w w:val="105"/>
          <w:sz w:val="17"/>
        </w:rPr>
        <w:t> </w:t>
      </w:r>
      <w:r>
        <w:rPr>
          <w:color w:val="181818"/>
          <w:spacing w:val="-10"/>
          <w:w w:val="105"/>
          <w:sz w:val="17"/>
        </w:rPr>
        <w:t>;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54" w:lineRule="auto" w:before="11" w:after="0"/>
        <w:ind w:left="343" w:right="51" w:hanging="2"/>
        <w:jc w:val="both"/>
        <w:rPr>
          <w:sz w:val="17"/>
        </w:rPr>
      </w:pPr>
      <w:r>
        <w:rPr>
          <w:color w:val="0A0A0A"/>
          <w:w w:val="105"/>
          <w:sz w:val="17"/>
        </w:rPr>
        <w:t>d'utiliser tout</w:t>
      </w:r>
      <w:r>
        <w:rPr>
          <w:color w:val="0A0A0A"/>
          <w:spacing w:val="-2"/>
          <w:w w:val="105"/>
          <w:sz w:val="17"/>
        </w:rPr>
        <w:t> </w:t>
      </w:r>
      <w:r>
        <w:rPr>
          <w:color w:val="0A0A0A"/>
          <w:w w:val="105"/>
          <w:sz w:val="17"/>
        </w:rPr>
        <w:t>matériel </w:t>
      </w:r>
      <w:r>
        <w:rPr>
          <w:color w:val="181818"/>
          <w:w w:val="105"/>
          <w:sz w:val="17"/>
        </w:rPr>
        <w:t>ou </w:t>
      </w:r>
      <w:r>
        <w:rPr>
          <w:color w:val="0A0A0A"/>
          <w:w w:val="105"/>
          <w:sz w:val="17"/>
        </w:rPr>
        <w:t>installation</w:t>
      </w:r>
      <w:r>
        <w:rPr>
          <w:color w:val="0A0A0A"/>
          <w:w w:val="105"/>
          <w:sz w:val="17"/>
        </w:rPr>
        <w:t> </w:t>
      </w:r>
      <w:r>
        <w:rPr>
          <w:color w:val="181818"/>
          <w:w w:val="105"/>
          <w:sz w:val="17"/>
        </w:rPr>
        <w:t>réservé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spacing w:val="-6"/>
          <w:w w:val="105"/>
          <w:sz w:val="15"/>
        </w:rPr>
        <w:t> </w:t>
      </w:r>
      <w:r>
        <w:rPr>
          <w:color w:val="0A0A0A"/>
          <w:w w:val="105"/>
          <w:sz w:val="17"/>
        </w:rPr>
        <w:t>l'usage du</w:t>
      </w:r>
      <w:r>
        <w:rPr>
          <w:color w:val="0A0A0A"/>
          <w:spacing w:val="-2"/>
          <w:w w:val="105"/>
          <w:sz w:val="17"/>
        </w:rPr>
        <w:t> </w:t>
      </w:r>
      <w:r>
        <w:rPr>
          <w:color w:val="0A0A0A"/>
          <w:w w:val="105"/>
          <w:sz w:val="17"/>
        </w:rPr>
        <w:t>personnel du BAILLEUR </w:t>
      </w:r>
      <w:r>
        <w:rPr>
          <w:color w:val="2F2F2F"/>
          <w:w w:val="105"/>
          <w:sz w:val="17"/>
        </w:rPr>
        <w:t>;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54" w:lineRule="auto" w:before="0" w:after="0"/>
        <w:ind w:left="340" w:right="42" w:firstLine="1"/>
        <w:jc w:val="both"/>
        <w:rPr>
          <w:sz w:val="17"/>
        </w:rPr>
      </w:pPr>
      <w:r>
        <w:rPr>
          <w:color w:val="0A0A0A"/>
          <w:w w:val="105"/>
          <w:sz w:val="17"/>
        </w:rPr>
        <w:t>de procéder</w:t>
      </w:r>
      <w:r>
        <w:rPr>
          <w:color w:val="0A0A0A"/>
          <w:w w:val="105"/>
          <w:sz w:val="17"/>
        </w:rPr>
        <w:t>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w w:val="105"/>
          <w:sz w:val="15"/>
        </w:rPr>
        <w:t> </w:t>
      </w:r>
      <w:r>
        <w:rPr>
          <w:color w:val="0A0A0A"/>
          <w:w w:val="105"/>
          <w:sz w:val="17"/>
        </w:rPr>
        <w:t>toute</w:t>
      </w:r>
      <w:r>
        <w:rPr>
          <w:color w:val="0A0A0A"/>
          <w:w w:val="105"/>
          <w:sz w:val="17"/>
        </w:rPr>
        <w:t> </w:t>
      </w:r>
      <w:r>
        <w:rPr>
          <w:color w:val="181818"/>
          <w:w w:val="105"/>
          <w:sz w:val="17"/>
        </w:rPr>
        <w:t>activité</w:t>
      </w:r>
      <w:r>
        <w:rPr>
          <w:color w:val="181818"/>
          <w:w w:val="105"/>
          <w:sz w:val="17"/>
        </w:rPr>
        <w:t> commerciale</w:t>
      </w:r>
      <w:r>
        <w:rPr>
          <w:color w:val="181818"/>
          <w:w w:val="105"/>
          <w:sz w:val="17"/>
        </w:rPr>
        <w:t> ou</w:t>
      </w:r>
      <w:r>
        <w:rPr>
          <w:color w:val="181818"/>
          <w:w w:val="105"/>
          <w:sz w:val="17"/>
        </w:rPr>
        <w:t> </w:t>
      </w:r>
      <w:r>
        <w:rPr>
          <w:color w:val="0A0A0A"/>
          <w:w w:val="105"/>
          <w:sz w:val="17"/>
        </w:rPr>
        <w:t>quêtes,</w:t>
      </w:r>
      <w:r>
        <w:rPr>
          <w:color w:val="0A0A0A"/>
          <w:w w:val="105"/>
          <w:sz w:val="17"/>
        </w:rPr>
        <w:t> </w:t>
      </w:r>
      <w:r>
        <w:rPr>
          <w:color w:val="181818"/>
          <w:w w:val="105"/>
          <w:sz w:val="17"/>
        </w:rPr>
        <w:t>ou</w:t>
      </w:r>
      <w:r>
        <w:rPr>
          <w:color w:val="181818"/>
          <w:w w:val="105"/>
          <w:sz w:val="17"/>
        </w:rPr>
        <w:t> offres</w:t>
      </w:r>
      <w:r>
        <w:rPr>
          <w:color w:val="181818"/>
          <w:w w:val="105"/>
          <w:sz w:val="17"/>
        </w:rPr>
        <w:t> </w:t>
      </w:r>
      <w:r>
        <w:rPr>
          <w:color w:val="0A0A0A"/>
          <w:w w:val="105"/>
          <w:sz w:val="17"/>
        </w:rPr>
        <w:t>de </w:t>
      </w:r>
      <w:r>
        <w:rPr>
          <w:color w:val="181818"/>
          <w:w w:val="105"/>
          <w:sz w:val="17"/>
        </w:rPr>
        <w:t>services</w:t>
      </w:r>
      <w:r>
        <w:rPr>
          <w:color w:val="181818"/>
          <w:w w:val="105"/>
          <w:sz w:val="17"/>
        </w:rPr>
        <w:t> non</w:t>
      </w:r>
      <w:r>
        <w:rPr>
          <w:color w:val="181818"/>
          <w:w w:val="105"/>
          <w:sz w:val="17"/>
        </w:rPr>
        <w:t> autorisées</w:t>
      </w:r>
      <w:r>
        <w:rPr>
          <w:color w:val="181818"/>
          <w:w w:val="105"/>
          <w:sz w:val="17"/>
        </w:rPr>
        <w:t> </w:t>
      </w:r>
      <w:r>
        <w:rPr>
          <w:color w:val="0A0A0A"/>
          <w:w w:val="105"/>
          <w:sz w:val="17"/>
        </w:rPr>
        <w:t>par</w:t>
      </w:r>
      <w:r>
        <w:rPr>
          <w:color w:val="0A0A0A"/>
          <w:w w:val="105"/>
          <w:sz w:val="17"/>
        </w:rPr>
        <w:t> l'exploitant</w:t>
      </w:r>
      <w:r>
        <w:rPr>
          <w:color w:val="0A0A0A"/>
          <w:w w:val="105"/>
          <w:sz w:val="17"/>
        </w:rPr>
        <w:t> </w:t>
      </w:r>
      <w:r>
        <w:rPr>
          <w:color w:val="181818"/>
          <w:w w:val="105"/>
          <w:sz w:val="17"/>
        </w:rPr>
        <w:t>ou</w:t>
      </w:r>
      <w:r>
        <w:rPr>
          <w:color w:val="181818"/>
          <w:w w:val="105"/>
          <w:sz w:val="17"/>
        </w:rPr>
        <w:t>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w w:val="105"/>
          <w:sz w:val="15"/>
        </w:rPr>
        <w:t> </w:t>
      </w:r>
      <w:r>
        <w:rPr>
          <w:color w:val="0A0A0A"/>
          <w:w w:val="105"/>
          <w:sz w:val="17"/>
        </w:rPr>
        <w:t>toute</w:t>
      </w:r>
      <w:r>
        <w:rPr>
          <w:color w:val="0A0A0A"/>
          <w:w w:val="105"/>
          <w:sz w:val="17"/>
        </w:rPr>
        <w:t> publicité, </w:t>
      </w:r>
      <w:r>
        <w:rPr>
          <w:color w:val="181818"/>
          <w:w w:val="105"/>
          <w:sz w:val="17"/>
        </w:rPr>
        <w:t>notamment </w:t>
      </w:r>
      <w:r>
        <w:rPr>
          <w:color w:val="0A0A0A"/>
          <w:w w:val="105"/>
          <w:sz w:val="17"/>
        </w:rPr>
        <w:t>distribuer </w:t>
      </w:r>
      <w:r>
        <w:rPr>
          <w:color w:val="181818"/>
          <w:w w:val="105"/>
          <w:sz w:val="17"/>
        </w:rPr>
        <w:t>ou </w:t>
      </w:r>
      <w:r>
        <w:rPr>
          <w:color w:val="0A0A0A"/>
          <w:w w:val="105"/>
          <w:sz w:val="17"/>
        </w:rPr>
        <w:t>déposer des tracts </w:t>
      </w:r>
      <w:r>
        <w:rPr>
          <w:color w:val="2F2F2F"/>
          <w:w w:val="105"/>
          <w:sz w:val="17"/>
        </w:rPr>
        <w:t>;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194" w:lineRule="exact" w:before="0" w:after="0"/>
        <w:ind w:left="449" w:right="0" w:hanging="108"/>
        <w:jc w:val="both"/>
        <w:rPr>
          <w:sz w:val="17"/>
        </w:rPr>
      </w:pPr>
      <w:r>
        <w:rPr>
          <w:color w:val="0A0A0A"/>
          <w:w w:val="105"/>
          <w:sz w:val="17"/>
        </w:rPr>
        <w:t>de</w:t>
      </w:r>
      <w:r>
        <w:rPr>
          <w:color w:val="0A0A0A"/>
          <w:spacing w:val="-6"/>
          <w:w w:val="105"/>
          <w:sz w:val="17"/>
        </w:rPr>
        <w:t> </w:t>
      </w:r>
      <w:r>
        <w:rPr>
          <w:color w:val="0A0A0A"/>
          <w:w w:val="105"/>
          <w:sz w:val="17"/>
        </w:rPr>
        <w:t>jeter</w:t>
      </w:r>
      <w:r>
        <w:rPr>
          <w:color w:val="0A0A0A"/>
          <w:spacing w:val="2"/>
          <w:w w:val="105"/>
          <w:sz w:val="17"/>
        </w:rPr>
        <w:t> </w:t>
      </w:r>
      <w:r>
        <w:rPr>
          <w:color w:val="0A0A0A"/>
          <w:w w:val="105"/>
          <w:sz w:val="17"/>
        </w:rPr>
        <w:t>des</w:t>
      </w:r>
      <w:r>
        <w:rPr>
          <w:color w:val="0A0A0A"/>
          <w:spacing w:val="-7"/>
          <w:w w:val="105"/>
          <w:sz w:val="17"/>
        </w:rPr>
        <w:t> </w:t>
      </w:r>
      <w:r>
        <w:rPr>
          <w:color w:val="181818"/>
          <w:w w:val="105"/>
          <w:sz w:val="17"/>
        </w:rPr>
        <w:t>cigarettes,</w:t>
      </w:r>
      <w:r>
        <w:rPr>
          <w:color w:val="181818"/>
          <w:spacing w:val="7"/>
          <w:w w:val="105"/>
          <w:sz w:val="17"/>
        </w:rPr>
        <w:t> </w:t>
      </w:r>
      <w:r>
        <w:rPr>
          <w:color w:val="181818"/>
          <w:w w:val="105"/>
          <w:sz w:val="17"/>
        </w:rPr>
        <w:t>allumettes</w:t>
      </w:r>
      <w:r>
        <w:rPr>
          <w:color w:val="181818"/>
          <w:spacing w:val="6"/>
          <w:w w:val="105"/>
          <w:sz w:val="17"/>
        </w:rPr>
        <w:t> </w:t>
      </w:r>
      <w:r>
        <w:rPr>
          <w:color w:val="181818"/>
          <w:w w:val="105"/>
          <w:sz w:val="17"/>
        </w:rPr>
        <w:t>ou</w:t>
      </w:r>
      <w:r>
        <w:rPr>
          <w:color w:val="181818"/>
          <w:spacing w:val="1"/>
          <w:w w:val="105"/>
          <w:sz w:val="17"/>
        </w:rPr>
        <w:t> </w:t>
      </w:r>
      <w:r>
        <w:rPr>
          <w:color w:val="0A0A0A"/>
          <w:w w:val="105"/>
          <w:sz w:val="17"/>
        </w:rPr>
        <w:t>débris </w:t>
      </w:r>
      <w:r>
        <w:rPr>
          <w:color w:val="181818"/>
          <w:spacing w:val="-2"/>
          <w:w w:val="105"/>
          <w:sz w:val="17"/>
        </w:rPr>
        <w:t>enflammés.</w:t>
      </w:r>
    </w:p>
    <w:p>
      <w:pPr>
        <w:pStyle w:val="BodyText"/>
        <w:spacing w:line="256" w:lineRule="auto" w:before="104"/>
        <w:ind w:left="134" w:right="108"/>
        <w:jc w:val="both"/>
      </w:pPr>
      <w:r>
        <w:rPr/>
        <w:br w:type="column"/>
      </w:r>
      <w:r>
        <w:rPr>
          <w:color w:val="181818"/>
          <w:w w:val="105"/>
        </w:rPr>
        <w:t>4.5-</w:t>
      </w:r>
      <w:r>
        <w:rPr>
          <w:color w:val="181818"/>
          <w:w w:val="105"/>
        </w:rPr>
        <w:t> </w:t>
      </w:r>
      <w:r>
        <w:rPr>
          <w:b/>
          <w:color w:val="0A0A0A"/>
          <w:w w:val="105"/>
        </w:rPr>
        <w:t>Pout·</w:t>
      </w:r>
      <w:r>
        <w:rPr>
          <w:b/>
          <w:color w:val="0A0A0A"/>
          <w:w w:val="105"/>
        </w:rPr>
        <w:t> les</w:t>
      </w:r>
      <w:r>
        <w:rPr>
          <w:b/>
          <w:color w:val="0A0A0A"/>
          <w:w w:val="105"/>
        </w:rPr>
        <w:t> pal'l&lt;lngs</w:t>
      </w:r>
      <w:r>
        <w:rPr>
          <w:b/>
          <w:color w:val="0A0A0A"/>
          <w:w w:val="105"/>
        </w:rPr>
        <w:t> </w:t>
      </w:r>
      <w:r>
        <w:rPr>
          <w:b/>
          <w:color w:val="181818"/>
          <w:w w:val="105"/>
        </w:rPr>
        <w:t>soumis</w:t>
      </w:r>
      <w:r>
        <w:rPr>
          <w:b/>
          <w:color w:val="181818"/>
          <w:w w:val="105"/>
        </w:rPr>
        <w:t> </w:t>
      </w:r>
      <w:r>
        <w:rPr>
          <w:rFonts w:ascii="Arial" w:hAnsi="Arial"/>
          <w:b/>
          <w:color w:val="0A0A0A"/>
          <w:w w:val="105"/>
          <w:sz w:val="15"/>
        </w:rPr>
        <w:t>à</w:t>
      </w:r>
      <w:r>
        <w:rPr>
          <w:rFonts w:ascii="Arial" w:hAnsi="Arial"/>
          <w:b/>
          <w:color w:val="0A0A0A"/>
          <w:w w:val="105"/>
          <w:sz w:val="15"/>
        </w:rPr>
        <w:t> </w:t>
      </w:r>
      <w:r>
        <w:rPr>
          <w:b/>
          <w:color w:val="0A0A0A"/>
          <w:w w:val="105"/>
        </w:rPr>
        <w:t>nn</w:t>
      </w:r>
      <w:r>
        <w:rPr>
          <w:b/>
          <w:color w:val="0A0A0A"/>
          <w:w w:val="105"/>
        </w:rPr>
        <w:t> conh'ôle</w:t>
      </w:r>
      <w:r>
        <w:rPr>
          <w:b/>
          <w:color w:val="0A0A0A"/>
          <w:w w:val="105"/>
        </w:rPr>
        <w:t> d'accès,</w:t>
      </w:r>
      <w:r>
        <w:rPr>
          <w:b/>
          <w:color w:val="0A0A0A"/>
          <w:w w:val="105"/>
        </w:rPr>
        <w:t> </w:t>
      </w:r>
      <w:r>
        <w:rPr>
          <w:color w:val="0A0A0A"/>
          <w:w w:val="105"/>
        </w:rPr>
        <w:t>l'usager </w:t>
      </w:r>
      <w:r>
        <w:rPr>
          <w:color w:val="181818"/>
          <w:w w:val="105"/>
        </w:rPr>
        <w:t>s'engage</w:t>
      </w:r>
      <w:r>
        <w:rPr>
          <w:color w:val="181818"/>
          <w:w w:val="105"/>
        </w:rPr>
        <w:t>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w w:val="105"/>
          <w:sz w:val="15"/>
        </w:rPr>
        <w:t> </w:t>
      </w:r>
      <w:r>
        <w:rPr>
          <w:color w:val="0A0A0A"/>
          <w:w w:val="105"/>
        </w:rPr>
        <w:t>utiliser</w:t>
      </w:r>
      <w:r>
        <w:rPr>
          <w:color w:val="0A0A0A"/>
          <w:w w:val="105"/>
        </w:rPr>
        <w:t> de</w:t>
      </w:r>
      <w:r>
        <w:rPr>
          <w:color w:val="0A0A0A"/>
          <w:spacing w:val="35"/>
          <w:w w:val="105"/>
        </w:rPr>
        <w:t> </w:t>
      </w:r>
      <w:r>
        <w:rPr>
          <w:color w:val="181818"/>
          <w:w w:val="105"/>
        </w:rPr>
        <w:t>façon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exclusive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le</w:t>
      </w:r>
      <w:r>
        <w:rPr>
          <w:color w:val="0A0A0A"/>
          <w:w w:val="105"/>
        </w:rPr>
        <w:t> bip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ou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la</w:t>
      </w:r>
      <w:r>
        <w:rPr>
          <w:color w:val="0A0A0A"/>
          <w:spacing w:val="39"/>
          <w:w w:val="105"/>
        </w:rPr>
        <w:t> </w:t>
      </w:r>
      <w:r>
        <w:rPr>
          <w:color w:val="0A0A0A"/>
          <w:w w:val="105"/>
        </w:rPr>
        <w:t>télécommande,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la </w:t>
      </w:r>
      <w:r>
        <w:rPr>
          <w:color w:val="181818"/>
          <w:w w:val="105"/>
        </w:rPr>
        <w:t>carte</w:t>
      </w:r>
      <w:r>
        <w:rPr>
          <w:color w:val="181818"/>
          <w:w w:val="105"/>
        </w:rPr>
        <w:t> et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clés</w:t>
      </w:r>
      <w:r>
        <w:rPr>
          <w:color w:val="0A0A0A"/>
          <w:w w:val="105"/>
        </w:rPr>
        <w:t> pour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son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usage</w:t>
      </w:r>
      <w:r>
        <w:rPr>
          <w:color w:val="0A0A0A"/>
          <w:w w:val="105"/>
        </w:rPr>
        <w:t> personnel.</w:t>
      </w:r>
      <w:r>
        <w:rPr>
          <w:color w:val="0A0A0A"/>
          <w:w w:val="105"/>
        </w:rPr>
        <w:t> Il</w:t>
      </w:r>
      <w:r>
        <w:rPr>
          <w:color w:val="0A0A0A"/>
          <w:w w:val="105"/>
        </w:rPr>
        <w:t> ne</w:t>
      </w:r>
      <w:r>
        <w:rPr>
          <w:color w:val="0A0A0A"/>
          <w:w w:val="105"/>
        </w:rPr>
        <w:t> devra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w w:val="105"/>
        </w:rPr>
        <w:t> aucun</w:t>
      </w:r>
      <w:r>
        <w:rPr>
          <w:color w:val="181818"/>
          <w:w w:val="105"/>
        </w:rPr>
        <w:t> cas favoriser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l'accès</w:t>
      </w:r>
      <w:r>
        <w:rPr>
          <w:color w:val="0A0A0A"/>
          <w:w w:val="105"/>
        </w:rPr>
        <w:t> de</w:t>
      </w:r>
      <w:r>
        <w:rPr>
          <w:color w:val="0A0A0A"/>
          <w:w w:val="105"/>
        </w:rPr>
        <w:t> tiers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w w:val="105"/>
          <w:sz w:val="15"/>
        </w:rPr>
        <w:t> </w:t>
      </w:r>
      <w:r>
        <w:rPr>
          <w:color w:val="181818"/>
          <w:w w:val="105"/>
        </w:rPr>
        <w:t>ces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parkings,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prêtant,</w:t>
      </w:r>
      <w:r>
        <w:rPr>
          <w:color w:val="0A0A0A"/>
          <w:w w:val="105"/>
        </w:rPr>
        <w:t> donnant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ou</w:t>
      </w:r>
      <w:r>
        <w:rPr>
          <w:color w:val="181818"/>
          <w:w w:val="105"/>
        </w:rPr>
        <w:t> en reproduisant ces </w:t>
      </w:r>
      <w:r>
        <w:rPr>
          <w:color w:val="0A0A0A"/>
          <w:w w:val="105"/>
        </w:rPr>
        <w:t>moyens d'accès.</w:t>
      </w:r>
    </w:p>
    <w:p>
      <w:pPr>
        <w:pStyle w:val="BodyText"/>
        <w:spacing w:before="8"/>
      </w:pPr>
    </w:p>
    <w:p>
      <w:pPr>
        <w:pStyle w:val="BodyText"/>
        <w:spacing w:line="254" w:lineRule="auto"/>
        <w:ind w:left="136" w:right="112" w:firstLine="2"/>
        <w:jc w:val="both"/>
      </w:pPr>
      <w:r>
        <w:rPr>
          <w:color w:val="0A0A0A"/>
          <w:w w:val="105"/>
        </w:rPr>
        <w:t>Les usagers </w:t>
      </w:r>
      <w:r>
        <w:rPr>
          <w:color w:val="181818"/>
          <w:w w:val="105"/>
        </w:rPr>
        <w:t>s'engagent</w:t>
      </w:r>
      <w:r>
        <w:rPr>
          <w:color w:val="181818"/>
          <w:w w:val="105"/>
        </w:rPr>
        <w:t> </w:t>
      </w:r>
      <w:r>
        <w:rPr>
          <w:rFonts w:ascii="Arial" w:hAnsi="Arial"/>
          <w:color w:val="181818"/>
          <w:w w:val="105"/>
          <w:sz w:val="15"/>
        </w:rPr>
        <w:t>à </w:t>
      </w:r>
      <w:r>
        <w:rPr>
          <w:color w:val="181818"/>
          <w:w w:val="105"/>
        </w:rPr>
        <w:t>respecter </w:t>
      </w:r>
      <w:r>
        <w:rPr>
          <w:color w:val="0A0A0A"/>
          <w:w w:val="105"/>
        </w:rPr>
        <w:t>le bon </w:t>
      </w:r>
      <w:r>
        <w:rPr>
          <w:color w:val="181818"/>
          <w:w w:val="105"/>
        </w:rPr>
        <w:t>fonctionnement </w:t>
      </w:r>
      <w:r>
        <w:rPr>
          <w:color w:val="0A0A0A"/>
          <w:w w:val="105"/>
        </w:rPr>
        <w:t>des pmtes </w:t>
      </w:r>
      <w:r>
        <w:rPr>
          <w:color w:val="181818"/>
          <w:w w:val="105"/>
        </w:rPr>
        <w:t>et grilles automatiques,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notamment </w:t>
      </w:r>
      <w:r>
        <w:rPr>
          <w:color w:val="181818"/>
          <w:w w:val="105"/>
        </w:rPr>
        <w:t>en ne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contrariant en aucune façon </w:t>
      </w:r>
      <w:r>
        <w:rPr>
          <w:color w:val="0A0A0A"/>
          <w:w w:val="105"/>
        </w:rPr>
        <w:t>leur </w:t>
      </w:r>
      <w:r>
        <w:rPr>
          <w:color w:val="181818"/>
          <w:w w:val="105"/>
        </w:rPr>
        <w:t>ouverture ou </w:t>
      </w:r>
      <w:r>
        <w:rPr>
          <w:color w:val="0A0A0A"/>
          <w:w w:val="105"/>
        </w:rPr>
        <w:t>fe1meture.</w:t>
      </w:r>
    </w:p>
    <w:p>
      <w:pPr>
        <w:pStyle w:val="BodyText"/>
        <w:spacing w:before="4"/>
      </w:pPr>
    </w:p>
    <w:p>
      <w:pPr>
        <w:pStyle w:val="BodyText"/>
        <w:tabs>
          <w:tab w:pos="993" w:val="left" w:leader="none"/>
        </w:tabs>
        <w:spacing w:line="256" w:lineRule="auto"/>
        <w:ind w:left="134" w:right="109"/>
        <w:jc w:val="both"/>
      </w:pPr>
      <w:r>
        <w:rPr>
          <w:color w:val="181818"/>
          <w:spacing w:val="-4"/>
          <w:w w:val="105"/>
        </w:rPr>
        <w:t>4.6-</w:t>
      </w:r>
      <w:r>
        <w:rPr>
          <w:color w:val="181818"/>
        </w:rPr>
        <w:tab/>
      </w:r>
      <w:r>
        <w:rPr>
          <w:b/>
          <w:color w:val="0A0A0A"/>
          <w:w w:val="105"/>
        </w:rPr>
        <w:t>Pout·</w:t>
      </w:r>
      <w:r>
        <w:rPr>
          <w:b/>
          <w:color w:val="0A0A0A"/>
          <w:w w:val="105"/>
        </w:rPr>
        <w:t> les</w:t>
      </w:r>
      <w:r>
        <w:rPr>
          <w:b/>
          <w:color w:val="0A0A0A"/>
          <w:w w:val="105"/>
        </w:rPr>
        <w:t> pa1·kings</w:t>
      </w:r>
      <w:r>
        <w:rPr>
          <w:b/>
          <w:color w:val="0A0A0A"/>
          <w:w w:val="105"/>
        </w:rPr>
        <w:t> sonte1Tains,</w:t>
      </w:r>
      <w:r>
        <w:rPr>
          <w:b/>
          <w:color w:val="0A0A0A"/>
          <w:w w:val="105"/>
        </w:rPr>
        <w:t> </w:t>
      </w:r>
      <w:r>
        <w:rPr>
          <w:color w:val="181818"/>
          <w:w w:val="105"/>
        </w:rPr>
        <w:t>compte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tenu des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risques spécifiques</w:t>
      </w:r>
      <w:r>
        <w:rPr>
          <w:color w:val="181818"/>
          <w:w w:val="105"/>
        </w:rPr>
        <w:t> existants</w:t>
      </w:r>
      <w:r>
        <w:rPr>
          <w:color w:val="181818"/>
          <w:w w:val="105"/>
        </w:rPr>
        <w:t> et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des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contraintes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sécurité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incendie,</w:t>
      </w:r>
      <w:r>
        <w:rPr>
          <w:color w:val="0A0A0A"/>
          <w:w w:val="105"/>
        </w:rPr>
        <w:t> l'accès </w:t>
      </w:r>
      <w:r>
        <w:rPr>
          <w:color w:val="181818"/>
          <w:w w:val="105"/>
        </w:rPr>
        <w:t>et </w:t>
      </w:r>
      <w:r>
        <w:rPr>
          <w:color w:val="0A0A0A"/>
          <w:w w:val="105"/>
        </w:rPr>
        <w:t>l'utilisation</w:t>
      </w:r>
      <w:r>
        <w:rPr>
          <w:color w:val="0A0A0A"/>
          <w:w w:val="105"/>
        </w:rPr>
        <w:t> des</w:t>
      </w:r>
      <w:r>
        <w:rPr>
          <w:color w:val="0A0A0A"/>
          <w:w w:val="105"/>
        </w:rPr>
        <w:t> parkings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soute1rnins</w:t>
      </w:r>
      <w:r>
        <w:rPr>
          <w:color w:val="181818"/>
          <w:w w:val="105"/>
        </w:rPr>
        <w:t> seront</w:t>
      </w:r>
      <w:r>
        <w:rPr>
          <w:color w:val="181818"/>
          <w:w w:val="105"/>
        </w:rPr>
        <w:t> soumis</w:t>
      </w:r>
      <w:r>
        <w:rPr>
          <w:color w:val="181818"/>
          <w:w w:val="105"/>
        </w:rPr>
        <w:t>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w w:val="105"/>
          <w:sz w:val="15"/>
        </w:rPr>
        <w:t> </w:t>
      </w:r>
      <w:r>
        <w:rPr>
          <w:color w:val="0A0A0A"/>
          <w:w w:val="105"/>
        </w:rPr>
        <w:t>des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obligations supplémentaires et cumulatives </w:t>
      </w:r>
      <w:r>
        <w:rPr>
          <w:rFonts w:ascii="Arial" w:hAnsi="Arial"/>
          <w:color w:val="181818"/>
          <w:w w:val="105"/>
          <w:sz w:val="15"/>
        </w:rPr>
        <w:t>à </w:t>
      </w:r>
      <w:r>
        <w:rPr>
          <w:color w:val="181818"/>
          <w:w w:val="105"/>
        </w:rPr>
        <w:t>celles </w:t>
      </w:r>
      <w:r>
        <w:rPr>
          <w:color w:val="0A0A0A"/>
          <w:w w:val="105"/>
        </w:rPr>
        <w:t>précédemment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énumérées.</w:t>
      </w:r>
    </w:p>
    <w:p>
      <w:pPr>
        <w:pStyle w:val="BodyText"/>
        <w:spacing w:before="6"/>
      </w:pPr>
    </w:p>
    <w:p>
      <w:pPr>
        <w:pStyle w:val="BodyText"/>
        <w:spacing w:line="256" w:lineRule="auto"/>
        <w:ind w:left="133" w:right="104" w:firstLine="2"/>
        <w:jc w:val="both"/>
      </w:pPr>
      <w:r>
        <w:rPr>
          <w:color w:val="0A0A0A"/>
          <w:w w:val="110"/>
        </w:rPr>
        <w:t>Quelle</w:t>
      </w:r>
      <w:r>
        <w:rPr>
          <w:color w:val="0A0A0A"/>
          <w:spacing w:val="-8"/>
          <w:w w:val="110"/>
        </w:rPr>
        <w:t> </w:t>
      </w:r>
      <w:r>
        <w:rPr>
          <w:color w:val="0A0A0A"/>
          <w:w w:val="110"/>
        </w:rPr>
        <w:t>que</w:t>
      </w:r>
      <w:r>
        <w:rPr>
          <w:color w:val="0A0A0A"/>
          <w:spacing w:val="-11"/>
          <w:w w:val="110"/>
        </w:rPr>
        <w:t> </w:t>
      </w:r>
      <w:r>
        <w:rPr>
          <w:color w:val="181818"/>
          <w:w w:val="110"/>
        </w:rPr>
        <w:t>soit</w:t>
      </w:r>
      <w:r>
        <w:rPr>
          <w:color w:val="181818"/>
          <w:spacing w:val="-9"/>
          <w:w w:val="110"/>
        </w:rPr>
        <w:t> </w:t>
      </w:r>
      <w:r>
        <w:rPr>
          <w:color w:val="0A0A0A"/>
          <w:w w:val="110"/>
        </w:rPr>
        <w:t>l'intensité</w:t>
      </w:r>
      <w:r>
        <w:rPr>
          <w:color w:val="0A0A0A"/>
          <w:spacing w:val="-2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spacing w:val="-10"/>
          <w:w w:val="110"/>
        </w:rPr>
        <w:t> </w:t>
      </w:r>
      <w:r>
        <w:rPr>
          <w:color w:val="0A0A0A"/>
          <w:w w:val="110"/>
        </w:rPr>
        <w:t>l'éclairage</w:t>
      </w:r>
      <w:r>
        <w:rPr>
          <w:color w:val="0A0A0A"/>
          <w:w w:val="110"/>
        </w:rPr>
        <w:t> intérieur,</w:t>
      </w:r>
      <w:r>
        <w:rPr>
          <w:color w:val="0A0A0A"/>
          <w:spacing w:val="-2"/>
          <w:w w:val="110"/>
        </w:rPr>
        <w:t> </w:t>
      </w:r>
      <w:r>
        <w:rPr>
          <w:color w:val="0A0A0A"/>
          <w:w w:val="110"/>
        </w:rPr>
        <w:t>l'usager</w:t>
      </w:r>
      <w:r>
        <w:rPr>
          <w:color w:val="0A0A0A"/>
          <w:spacing w:val="-2"/>
          <w:w w:val="110"/>
        </w:rPr>
        <w:t> </w:t>
      </w:r>
      <w:r>
        <w:rPr>
          <w:color w:val="181818"/>
          <w:w w:val="110"/>
        </w:rPr>
        <w:t>allumera</w:t>
      </w:r>
      <w:r>
        <w:rPr>
          <w:color w:val="181818"/>
          <w:spacing w:val="-4"/>
          <w:w w:val="110"/>
        </w:rPr>
        <w:t> </w:t>
      </w:r>
      <w:r>
        <w:rPr>
          <w:color w:val="0A0A0A"/>
          <w:w w:val="110"/>
        </w:rPr>
        <w:t>les phares</w:t>
      </w:r>
      <w:r>
        <w:rPr>
          <w:color w:val="0A0A0A"/>
          <w:spacing w:val="-12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2"/>
          <w:w w:val="110"/>
        </w:rPr>
        <w:t> </w:t>
      </w:r>
      <w:r>
        <w:rPr>
          <w:color w:val="0A0A0A"/>
          <w:w w:val="110"/>
        </w:rPr>
        <w:t>position</w:t>
      </w:r>
      <w:r>
        <w:rPr>
          <w:color w:val="0A0A0A"/>
          <w:spacing w:val="-8"/>
          <w:w w:val="110"/>
        </w:rPr>
        <w:t> </w:t>
      </w:r>
      <w:r>
        <w:rPr>
          <w:color w:val="181818"/>
          <w:w w:val="110"/>
        </w:rPr>
        <w:t>«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codes</w:t>
      </w:r>
      <w:r>
        <w:rPr>
          <w:color w:val="181818"/>
          <w:spacing w:val="-11"/>
          <w:w w:val="110"/>
        </w:rPr>
        <w:t> </w:t>
      </w:r>
      <w:r>
        <w:rPr>
          <w:color w:val="2F2F2F"/>
          <w:w w:val="110"/>
        </w:rPr>
        <w:t>»</w:t>
      </w:r>
      <w:r>
        <w:rPr>
          <w:color w:val="2F2F2F"/>
          <w:spacing w:val="-11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spacing w:val="-12"/>
          <w:w w:val="110"/>
        </w:rPr>
        <w:t> </w:t>
      </w:r>
      <w:r>
        <w:rPr>
          <w:color w:val="181818"/>
          <w:w w:val="110"/>
        </w:rPr>
        <w:t>son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véhicule</w:t>
      </w:r>
      <w:r>
        <w:rPr>
          <w:color w:val="181818"/>
          <w:spacing w:val="-10"/>
          <w:w w:val="110"/>
        </w:rPr>
        <w:t> </w:t>
      </w:r>
      <w:r>
        <w:rPr>
          <w:color w:val="0A0A0A"/>
          <w:w w:val="110"/>
        </w:rPr>
        <w:t>pendant</w:t>
      </w:r>
      <w:r>
        <w:rPr>
          <w:color w:val="0A0A0A"/>
          <w:spacing w:val="-5"/>
          <w:w w:val="110"/>
        </w:rPr>
        <w:t> </w:t>
      </w:r>
      <w:r>
        <w:rPr>
          <w:color w:val="0A0A0A"/>
          <w:w w:val="110"/>
        </w:rPr>
        <w:t>toute</w:t>
      </w:r>
      <w:r>
        <w:rPr>
          <w:color w:val="0A0A0A"/>
          <w:spacing w:val="-7"/>
          <w:w w:val="110"/>
        </w:rPr>
        <w:t> </w:t>
      </w:r>
      <w:r>
        <w:rPr>
          <w:color w:val="0A0A0A"/>
          <w:w w:val="110"/>
        </w:rPr>
        <w:t>la</w:t>
      </w:r>
      <w:r>
        <w:rPr>
          <w:color w:val="0A0A0A"/>
          <w:spacing w:val="-10"/>
          <w:w w:val="110"/>
        </w:rPr>
        <w:t> </w:t>
      </w:r>
      <w:r>
        <w:rPr>
          <w:color w:val="0A0A0A"/>
          <w:w w:val="110"/>
        </w:rPr>
        <w:t>dm·ée</w:t>
      </w:r>
      <w:r>
        <w:rPr>
          <w:color w:val="0A0A0A"/>
          <w:spacing w:val="-8"/>
          <w:w w:val="110"/>
        </w:rPr>
        <w:t> </w:t>
      </w:r>
      <w:r>
        <w:rPr>
          <w:color w:val="181818"/>
          <w:w w:val="110"/>
        </w:rPr>
        <w:t>où </w:t>
      </w:r>
      <w:r>
        <w:rPr>
          <w:color w:val="0A0A0A"/>
          <w:w w:val="110"/>
        </w:rPr>
        <w:t>il </w:t>
      </w:r>
      <w:r>
        <w:rPr>
          <w:color w:val="181818"/>
          <w:w w:val="110"/>
        </w:rPr>
        <w:t>circule </w:t>
      </w:r>
      <w:r>
        <w:rPr>
          <w:color w:val="0A0A0A"/>
          <w:w w:val="110"/>
        </w:rPr>
        <w:t>dans le parking.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52" w:lineRule="auto"/>
        <w:ind w:left="133" w:right="108" w:firstLine="5"/>
        <w:jc w:val="both"/>
      </w:pPr>
      <w:r>
        <w:rPr>
          <w:color w:val="0A0A0A"/>
          <w:w w:val="105"/>
        </w:rPr>
        <w:t>Les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véhicules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dotés</w:t>
      </w:r>
      <w:r>
        <w:rPr>
          <w:color w:val="0A0A0A"/>
          <w:w w:val="105"/>
        </w:rPr>
        <w:t> d'un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équipement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GPL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ou</w:t>
      </w:r>
      <w:r>
        <w:rPr>
          <w:color w:val="181818"/>
          <w:w w:val="105"/>
        </w:rPr>
        <w:t> gaz</w:t>
      </w:r>
      <w:r>
        <w:rPr>
          <w:color w:val="181818"/>
          <w:w w:val="105"/>
        </w:rPr>
        <w:t> naturel,</w:t>
      </w:r>
      <w:r>
        <w:rPr>
          <w:color w:val="181818"/>
          <w:w w:val="105"/>
        </w:rPr>
        <w:t> y</w:t>
      </w:r>
      <w:r>
        <w:rPr>
          <w:color w:val="181818"/>
          <w:w w:val="105"/>
        </w:rPr>
        <w:t> compris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ceux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dotés</w:t>
      </w:r>
      <w:r>
        <w:rPr>
          <w:color w:val="0A0A0A"/>
          <w:w w:val="105"/>
        </w:rPr>
        <w:t> d'une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soupape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sécurité</w:t>
      </w:r>
      <w:r>
        <w:rPr>
          <w:color w:val="181818"/>
          <w:w w:val="105"/>
        </w:rPr>
        <w:t> répondant</w:t>
      </w:r>
      <w:r>
        <w:rPr>
          <w:color w:val="181818"/>
          <w:w w:val="105"/>
        </w:rPr>
        <w:t> aux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nmmes,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ne</w:t>
      </w:r>
      <w:r>
        <w:rPr>
          <w:color w:val="181818"/>
          <w:spacing w:val="80"/>
          <w:w w:val="105"/>
        </w:rPr>
        <w:t> </w:t>
      </w:r>
      <w:r>
        <w:rPr>
          <w:color w:val="0A0A0A"/>
          <w:w w:val="105"/>
        </w:rPr>
        <w:t>pomTont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en aucun</w:t>
      </w:r>
      <w:r>
        <w:rPr>
          <w:color w:val="181818"/>
          <w:w w:val="105"/>
        </w:rPr>
        <w:t> cas être stationnés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dans les </w:t>
      </w:r>
      <w:r>
        <w:rPr>
          <w:color w:val="181818"/>
          <w:w w:val="105"/>
        </w:rPr>
        <w:t>emplacements</w:t>
      </w:r>
      <w:r>
        <w:rPr>
          <w:color w:val="181818"/>
          <w:w w:val="105"/>
        </w:rPr>
        <w:t> situés en </w:t>
      </w:r>
      <w:r>
        <w:rPr>
          <w:color w:val="181818"/>
          <w:spacing w:val="-2"/>
          <w:w w:val="105"/>
        </w:rPr>
        <w:t>sous-sol.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134"/>
      </w:pPr>
      <w:r>
        <w:rPr>
          <w:color w:val="0A0A0A"/>
          <w:w w:val="105"/>
        </w:rPr>
        <w:t>Dans</w:t>
      </w:r>
      <w:r>
        <w:rPr>
          <w:color w:val="0A0A0A"/>
          <w:spacing w:val="-9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parkings</w:t>
      </w:r>
      <w:r>
        <w:rPr>
          <w:color w:val="0A0A0A"/>
          <w:spacing w:val="-8"/>
          <w:w w:val="105"/>
        </w:rPr>
        <w:t> </w:t>
      </w:r>
      <w:r>
        <w:rPr>
          <w:color w:val="181818"/>
          <w:w w:val="105"/>
        </w:rPr>
        <w:t>soute1rnins,</w:t>
      </w:r>
      <w:r>
        <w:rPr>
          <w:color w:val="181818"/>
          <w:spacing w:val="6"/>
          <w:w w:val="105"/>
        </w:rPr>
        <w:t> </w:t>
      </w:r>
      <w:r>
        <w:rPr>
          <w:color w:val="0A0A0A"/>
          <w:w w:val="105"/>
        </w:rPr>
        <w:t>il</w:t>
      </w:r>
      <w:r>
        <w:rPr>
          <w:color w:val="0A0A0A"/>
          <w:spacing w:val="-5"/>
          <w:w w:val="105"/>
        </w:rPr>
        <w:t> </w:t>
      </w:r>
      <w:r>
        <w:rPr>
          <w:color w:val="181818"/>
          <w:w w:val="105"/>
        </w:rPr>
        <w:t>est</w:t>
      </w:r>
      <w:r>
        <w:rPr>
          <w:color w:val="181818"/>
          <w:spacing w:val="-7"/>
          <w:w w:val="105"/>
        </w:rPr>
        <w:t> </w:t>
      </w:r>
      <w:r>
        <w:rPr>
          <w:color w:val="0A0A0A"/>
          <w:spacing w:val="-2"/>
          <w:w w:val="105"/>
        </w:rPr>
        <w:t>interdit: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16" w:after="0"/>
        <w:ind w:left="386" w:right="0" w:hanging="108"/>
        <w:jc w:val="left"/>
        <w:rPr>
          <w:sz w:val="17"/>
        </w:rPr>
      </w:pPr>
      <w:r>
        <w:rPr>
          <w:color w:val="0A0A0A"/>
          <w:w w:val="110"/>
          <w:sz w:val="17"/>
        </w:rPr>
        <w:t>de</w:t>
      </w:r>
      <w:r>
        <w:rPr>
          <w:color w:val="0A0A0A"/>
          <w:spacing w:val="-4"/>
          <w:w w:val="110"/>
          <w:sz w:val="17"/>
        </w:rPr>
        <w:t> </w:t>
      </w:r>
      <w:r>
        <w:rPr>
          <w:color w:val="0A0A0A"/>
          <w:spacing w:val="-2"/>
          <w:w w:val="110"/>
          <w:sz w:val="17"/>
        </w:rPr>
        <w:t>fumer;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4" w:lineRule="auto" w:before="6" w:after="0"/>
        <w:ind w:left="286" w:right="114" w:hanging="7"/>
        <w:jc w:val="left"/>
        <w:rPr>
          <w:sz w:val="17"/>
        </w:rPr>
      </w:pPr>
      <w:r>
        <w:rPr>
          <w:color w:val="0A0A0A"/>
          <w:w w:val="105"/>
          <w:sz w:val="17"/>
        </w:rPr>
        <w:t>d'introduire</w:t>
      </w:r>
      <w:r>
        <w:rPr>
          <w:color w:val="0A0A0A"/>
          <w:spacing w:val="80"/>
          <w:w w:val="150"/>
          <w:sz w:val="17"/>
        </w:rPr>
        <w:t> </w:t>
      </w:r>
      <w:r>
        <w:rPr>
          <w:color w:val="181818"/>
          <w:w w:val="105"/>
          <w:sz w:val="17"/>
        </w:rPr>
        <w:t>ou</w:t>
      </w:r>
      <w:r>
        <w:rPr>
          <w:color w:val="181818"/>
          <w:spacing w:val="80"/>
          <w:w w:val="150"/>
          <w:sz w:val="17"/>
        </w:rPr>
        <w:t> </w:t>
      </w:r>
      <w:r>
        <w:rPr>
          <w:color w:val="0A0A0A"/>
          <w:w w:val="105"/>
          <w:sz w:val="17"/>
        </w:rPr>
        <w:t>d'entreposer</w:t>
      </w:r>
      <w:r>
        <w:rPr>
          <w:color w:val="0A0A0A"/>
          <w:spacing w:val="80"/>
          <w:w w:val="150"/>
          <w:sz w:val="17"/>
        </w:rPr>
        <w:t> </w:t>
      </w:r>
      <w:r>
        <w:rPr>
          <w:color w:val="0A0A0A"/>
          <w:w w:val="105"/>
          <w:sz w:val="17"/>
        </w:rPr>
        <w:t>du</w:t>
      </w:r>
      <w:r>
        <w:rPr>
          <w:color w:val="0A0A0A"/>
          <w:spacing w:val="80"/>
          <w:w w:val="150"/>
          <w:sz w:val="17"/>
        </w:rPr>
        <w:t> </w:t>
      </w:r>
      <w:r>
        <w:rPr>
          <w:color w:val="0A0A0A"/>
          <w:w w:val="105"/>
          <w:sz w:val="17"/>
        </w:rPr>
        <w:t>matériel</w:t>
      </w:r>
      <w:r>
        <w:rPr>
          <w:color w:val="0A0A0A"/>
          <w:spacing w:val="40"/>
          <w:w w:val="105"/>
          <w:sz w:val="17"/>
        </w:rPr>
        <w:t>  </w:t>
      </w:r>
      <w:r>
        <w:rPr>
          <w:color w:val="181818"/>
          <w:w w:val="105"/>
          <w:sz w:val="17"/>
        </w:rPr>
        <w:t>combustible</w:t>
      </w:r>
      <w:r>
        <w:rPr>
          <w:color w:val="181818"/>
          <w:spacing w:val="80"/>
          <w:w w:val="150"/>
          <w:sz w:val="17"/>
        </w:rPr>
        <w:t> </w:t>
      </w:r>
      <w:r>
        <w:rPr>
          <w:color w:val="181818"/>
          <w:w w:val="105"/>
          <w:sz w:val="17"/>
        </w:rPr>
        <w:t>ou</w:t>
      </w:r>
      <w:r>
        <w:rPr>
          <w:color w:val="181818"/>
          <w:spacing w:val="40"/>
          <w:w w:val="105"/>
          <w:sz w:val="17"/>
        </w:rPr>
        <w:t> </w:t>
      </w:r>
      <w:r>
        <w:rPr>
          <w:color w:val="0A0A0A"/>
          <w:w w:val="105"/>
          <w:sz w:val="17"/>
        </w:rPr>
        <w:t>inflammable </w:t>
      </w:r>
      <w:r>
        <w:rPr>
          <w:rFonts w:ascii="Arial" w:hAnsi="Arial"/>
          <w:color w:val="181818"/>
          <w:w w:val="105"/>
          <w:sz w:val="15"/>
        </w:rPr>
        <w:t>à </w:t>
      </w:r>
      <w:r>
        <w:rPr>
          <w:color w:val="0A0A0A"/>
          <w:w w:val="105"/>
          <w:sz w:val="17"/>
        </w:rPr>
        <w:t>l'exception du contenu du </w:t>
      </w:r>
      <w:r>
        <w:rPr>
          <w:color w:val="181818"/>
          <w:w w:val="105"/>
          <w:sz w:val="17"/>
        </w:rPr>
        <w:t>rése1voir </w:t>
      </w:r>
      <w:r>
        <w:rPr>
          <w:color w:val="0A0A0A"/>
          <w:w w:val="105"/>
          <w:sz w:val="17"/>
        </w:rPr>
        <w:t>de </w:t>
      </w:r>
      <w:r>
        <w:rPr>
          <w:color w:val="181818"/>
          <w:w w:val="105"/>
          <w:sz w:val="17"/>
        </w:rPr>
        <w:t>carburant;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66" w:lineRule="auto" w:before="0" w:after="0"/>
        <w:ind w:left="280" w:right="109" w:hanging="1"/>
        <w:jc w:val="left"/>
        <w:rPr>
          <w:sz w:val="17"/>
        </w:rPr>
      </w:pPr>
      <w:r>
        <w:rPr>
          <w:color w:val="0A0A0A"/>
          <w:w w:val="105"/>
          <w:sz w:val="17"/>
        </w:rPr>
        <w:t>d'extraire</w:t>
      </w:r>
      <w:r>
        <w:rPr>
          <w:color w:val="0A0A0A"/>
          <w:spacing w:val="80"/>
          <w:w w:val="105"/>
          <w:sz w:val="17"/>
        </w:rPr>
        <w:t> </w:t>
      </w:r>
      <w:r>
        <w:rPr>
          <w:color w:val="181818"/>
          <w:w w:val="105"/>
          <w:sz w:val="17"/>
        </w:rPr>
        <w:t>ou</w:t>
      </w:r>
      <w:r>
        <w:rPr>
          <w:color w:val="181818"/>
          <w:spacing w:val="80"/>
          <w:w w:val="105"/>
          <w:sz w:val="17"/>
        </w:rPr>
        <w:t> </w:t>
      </w:r>
      <w:r>
        <w:rPr>
          <w:color w:val="0A0A0A"/>
          <w:w w:val="105"/>
          <w:sz w:val="17"/>
        </w:rPr>
        <w:t>d'ajouter</w:t>
      </w:r>
      <w:r>
        <w:rPr>
          <w:color w:val="0A0A0A"/>
          <w:spacing w:val="80"/>
          <w:w w:val="105"/>
          <w:sz w:val="17"/>
        </w:rPr>
        <w:t> </w:t>
      </w:r>
      <w:r>
        <w:rPr>
          <w:color w:val="0A0A0A"/>
          <w:w w:val="105"/>
          <w:sz w:val="17"/>
        </w:rPr>
        <w:t>du</w:t>
      </w:r>
      <w:r>
        <w:rPr>
          <w:color w:val="0A0A0A"/>
          <w:spacing w:val="80"/>
          <w:w w:val="105"/>
          <w:sz w:val="17"/>
        </w:rPr>
        <w:t> </w:t>
      </w:r>
      <w:r>
        <w:rPr>
          <w:color w:val="181818"/>
          <w:w w:val="105"/>
          <w:sz w:val="17"/>
        </w:rPr>
        <w:t>carburant</w:t>
      </w:r>
      <w:r>
        <w:rPr>
          <w:color w:val="181818"/>
          <w:spacing w:val="80"/>
          <w:w w:val="105"/>
          <w:sz w:val="17"/>
        </w:rPr>
        <w:t> </w:t>
      </w:r>
      <w:r>
        <w:rPr>
          <w:color w:val="0A0A0A"/>
          <w:w w:val="105"/>
          <w:sz w:val="17"/>
        </w:rPr>
        <w:t>dans</w:t>
      </w:r>
      <w:r>
        <w:rPr>
          <w:color w:val="0A0A0A"/>
          <w:spacing w:val="80"/>
          <w:w w:val="105"/>
          <w:sz w:val="17"/>
        </w:rPr>
        <w:t> </w:t>
      </w:r>
      <w:r>
        <w:rPr>
          <w:color w:val="0A0A0A"/>
          <w:w w:val="105"/>
          <w:sz w:val="17"/>
        </w:rPr>
        <w:t>les</w:t>
      </w:r>
      <w:r>
        <w:rPr>
          <w:color w:val="0A0A0A"/>
          <w:spacing w:val="79"/>
          <w:w w:val="105"/>
          <w:sz w:val="17"/>
        </w:rPr>
        <w:t> </w:t>
      </w:r>
      <w:r>
        <w:rPr>
          <w:color w:val="181818"/>
          <w:w w:val="105"/>
          <w:sz w:val="17"/>
        </w:rPr>
        <w:t>réservoirs</w:t>
      </w:r>
      <w:r>
        <w:rPr>
          <w:color w:val="181818"/>
          <w:spacing w:val="80"/>
          <w:w w:val="105"/>
          <w:sz w:val="17"/>
        </w:rPr>
        <w:t> </w:t>
      </w:r>
      <w:r>
        <w:rPr>
          <w:color w:val="0A0A0A"/>
          <w:w w:val="105"/>
          <w:sz w:val="17"/>
        </w:rPr>
        <w:t>des </w:t>
      </w:r>
      <w:r>
        <w:rPr>
          <w:color w:val="181818"/>
          <w:spacing w:val="-2"/>
          <w:w w:val="105"/>
          <w:sz w:val="17"/>
        </w:rPr>
        <w:t>véhicules;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184" w:lineRule="exact" w:before="0" w:after="0"/>
        <w:ind w:left="386" w:right="0" w:hanging="108"/>
        <w:jc w:val="left"/>
        <w:rPr>
          <w:sz w:val="17"/>
        </w:rPr>
      </w:pPr>
      <w:r>
        <w:rPr>
          <w:color w:val="0A0A0A"/>
          <w:w w:val="105"/>
          <w:sz w:val="17"/>
        </w:rPr>
        <w:t>de</w:t>
      </w:r>
      <w:r>
        <w:rPr>
          <w:color w:val="0A0A0A"/>
          <w:spacing w:val="-4"/>
          <w:w w:val="105"/>
          <w:sz w:val="17"/>
        </w:rPr>
        <w:t> </w:t>
      </w:r>
      <w:r>
        <w:rPr>
          <w:color w:val="181818"/>
          <w:w w:val="105"/>
          <w:sz w:val="17"/>
        </w:rPr>
        <w:t>se</w:t>
      </w:r>
      <w:r>
        <w:rPr>
          <w:color w:val="181818"/>
          <w:spacing w:val="-6"/>
          <w:w w:val="105"/>
          <w:sz w:val="17"/>
        </w:rPr>
        <w:t> </w:t>
      </w:r>
      <w:r>
        <w:rPr>
          <w:color w:val="181818"/>
          <w:w w:val="105"/>
          <w:sz w:val="17"/>
        </w:rPr>
        <w:t>servir</w:t>
      </w:r>
      <w:r>
        <w:rPr>
          <w:color w:val="181818"/>
          <w:spacing w:val="5"/>
          <w:w w:val="105"/>
          <w:sz w:val="17"/>
        </w:rPr>
        <w:t> </w:t>
      </w:r>
      <w:r>
        <w:rPr>
          <w:color w:val="0A0A0A"/>
          <w:w w:val="105"/>
          <w:sz w:val="17"/>
        </w:rPr>
        <w:t>des</w:t>
      </w:r>
      <w:r>
        <w:rPr>
          <w:color w:val="0A0A0A"/>
          <w:spacing w:val="-3"/>
          <w:w w:val="105"/>
          <w:sz w:val="17"/>
        </w:rPr>
        <w:t> </w:t>
      </w:r>
      <w:r>
        <w:rPr>
          <w:color w:val="181818"/>
          <w:w w:val="105"/>
          <w:sz w:val="17"/>
        </w:rPr>
        <w:t>bacs</w:t>
      </w:r>
      <w:r>
        <w:rPr>
          <w:color w:val="181818"/>
          <w:spacing w:val="1"/>
          <w:w w:val="105"/>
          <w:sz w:val="17"/>
        </w:rPr>
        <w:t>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spacing w:val="-8"/>
          <w:w w:val="105"/>
          <w:sz w:val="15"/>
        </w:rPr>
        <w:t> </w:t>
      </w:r>
      <w:r>
        <w:rPr>
          <w:color w:val="181818"/>
          <w:w w:val="105"/>
          <w:sz w:val="17"/>
        </w:rPr>
        <w:t>sable</w:t>
      </w:r>
      <w:r>
        <w:rPr>
          <w:color w:val="181818"/>
          <w:spacing w:val="-1"/>
          <w:w w:val="105"/>
          <w:sz w:val="17"/>
        </w:rPr>
        <w:t> </w:t>
      </w:r>
      <w:r>
        <w:rPr>
          <w:color w:val="0A0A0A"/>
          <w:w w:val="105"/>
          <w:sz w:val="17"/>
        </w:rPr>
        <w:t>pour</w:t>
      </w:r>
      <w:r>
        <w:rPr>
          <w:color w:val="0A0A0A"/>
          <w:spacing w:val="4"/>
          <w:w w:val="105"/>
          <w:sz w:val="17"/>
        </w:rPr>
        <w:t> </w:t>
      </w:r>
      <w:r>
        <w:rPr>
          <w:color w:val="181818"/>
          <w:w w:val="105"/>
          <w:sz w:val="17"/>
        </w:rPr>
        <w:t>y</w:t>
      </w:r>
      <w:r>
        <w:rPr>
          <w:color w:val="181818"/>
          <w:spacing w:val="-4"/>
          <w:w w:val="105"/>
          <w:sz w:val="17"/>
        </w:rPr>
        <w:t> </w:t>
      </w:r>
      <w:r>
        <w:rPr>
          <w:color w:val="0A0A0A"/>
          <w:w w:val="105"/>
          <w:sz w:val="17"/>
        </w:rPr>
        <w:t>jeter</w:t>
      </w:r>
      <w:r>
        <w:rPr>
          <w:color w:val="0A0A0A"/>
          <w:spacing w:val="3"/>
          <w:w w:val="105"/>
          <w:sz w:val="17"/>
        </w:rPr>
        <w:t> </w:t>
      </w:r>
      <w:r>
        <w:rPr>
          <w:color w:val="181818"/>
          <w:w w:val="105"/>
          <w:sz w:val="17"/>
        </w:rPr>
        <w:t>ses</w:t>
      </w:r>
      <w:r>
        <w:rPr>
          <w:color w:val="181818"/>
          <w:spacing w:val="4"/>
          <w:w w:val="105"/>
          <w:sz w:val="17"/>
        </w:rPr>
        <w:t> </w:t>
      </w:r>
      <w:r>
        <w:rPr>
          <w:color w:val="181818"/>
          <w:spacing w:val="-2"/>
          <w:w w:val="105"/>
          <w:sz w:val="17"/>
        </w:rPr>
        <w:t>ordures.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1033" w:val="left" w:leader="none"/>
        </w:tabs>
        <w:spacing w:line="254" w:lineRule="auto"/>
        <w:ind w:left="133" w:right="115" w:firstLine="1"/>
        <w:jc w:val="both"/>
      </w:pPr>
      <w:r>
        <w:rPr>
          <w:color w:val="181818"/>
          <w:spacing w:val="-4"/>
          <w:w w:val="105"/>
        </w:rPr>
        <w:t>4.7-</w:t>
      </w:r>
      <w:r>
        <w:rPr>
          <w:color w:val="181818"/>
        </w:rPr>
        <w:tab/>
      </w:r>
      <w:r>
        <w:rPr>
          <w:b/>
          <w:color w:val="0A0A0A"/>
          <w:w w:val="105"/>
        </w:rPr>
        <w:t>Responsabilité</w:t>
      </w:r>
      <w:r>
        <w:rPr>
          <w:b/>
          <w:color w:val="0A0A0A"/>
          <w:w w:val="105"/>
        </w:rPr>
        <w:t> du</w:t>
      </w:r>
      <w:r>
        <w:rPr>
          <w:b/>
          <w:color w:val="0A0A0A"/>
          <w:w w:val="105"/>
        </w:rPr>
        <w:t> BAILLEUR:</w:t>
      </w:r>
      <w:r>
        <w:rPr>
          <w:b/>
          <w:color w:val="0A0A0A"/>
          <w:w w:val="105"/>
        </w:rPr>
        <w:t> </w:t>
      </w:r>
      <w:r>
        <w:rPr>
          <w:color w:val="0A0A0A"/>
          <w:w w:val="105"/>
        </w:rPr>
        <w:t>le </w:t>
      </w:r>
      <w:r>
        <w:rPr>
          <w:color w:val="181818"/>
          <w:w w:val="105"/>
        </w:rPr>
        <w:t>stationnement</w:t>
      </w:r>
      <w:r>
        <w:rPr>
          <w:color w:val="181818"/>
          <w:w w:val="105"/>
        </w:rPr>
        <w:t> a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lieu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aux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risques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et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périls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l'usager,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y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compris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pour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emplacements boxés ou </w:t>
      </w:r>
      <w:r>
        <w:rPr>
          <w:color w:val="0A0A0A"/>
          <w:w w:val="105"/>
        </w:rPr>
        <w:t>non </w:t>
      </w:r>
      <w:r>
        <w:rPr>
          <w:color w:val="181818"/>
          <w:w w:val="105"/>
        </w:rPr>
        <w:t>soumis au </w:t>
      </w:r>
      <w:r>
        <w:rPr>
          <w:color w:val="0A0A0A"/>
          <w:w w:val="105"/>
        </w:rPr>
        <w:t>paiement d'un loyer.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54" w:lineRule="auto"/>
        <w:ind w:left="136" w:right="108" w:firstLine="2"/>
        <w:jc w:val="both"/>
      </w:pPr>
      <w:r>
        <w:rPr>
          <w:color w:val="0A0A0A"/>
          <w:w w:val="105"/>
        </w:rPr>
        <w:t>Le BAILLEUR,</w:t>
      </w:r>
      <w:r>
        <w:rPr>
          <w:color w:val="0A0A0A"/>
          <w:w w:val="105"/>
        </w:rPr>
        <w:t> qui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n'assume</w:t>
      </w:r>
      <w:r>
        <w:rPr>
          <w:color w:val="181818"/>
          <w:w w:val="105"/>
        </w:rPr>
        <w:t> aucune</w:t>
      </w:r>
      <w:r>
        <w:rPr>
          <w:color w:val="181818"/>
          <w:w w:val="105"/>
        </w:rPr>
        <w:t> responsabilité </w:t>
      </w:r>
      <w:r>
        <w:rPr>
          <w:color w:val="0A0A0A"/>
          <w:w w:val="105"/>
        </w:rPr>
        <w:t>de dépositaire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et </w:t>
      </w:r>
      <w:r>
        <w:rPr>
          <w:color w:val="0A0A0A"/>
          <w:w w:val="105"/>
        </w:rPr>
        <w:t>donc </w:t>
      </w:r>
      <w:r>
        <w:rPr>
          <w:color w:val="181818"/>
          <w:w w:val="105"/>
        </w:rPr>
        <w:t>notamment</w:t>
      </w:r>
      <w:r>
        <w:rPr>
          <w:color w:val="181818"/>
          <w:w w:val="105"/>
        </w:rPr>
        <w:t> aucune</w:t>
      </w:r>
      <w:r>
        <w:rPr>
          <w:color w:val="181818"/>
          <w:w w:val="105"/>
        </w:rPr>
        <w:t> obligation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gardiennage</w:t>
      </w:r>
      <w:r>
        <w:rPr>
          <w:color w:val="181818"/>
          <w:w w:val="105"/>
        </w:rPr>
        <w:t> ou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smveillance,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ne </w:t>
      </w:r>
      <w:r>
        <w:rPr>
          <w:color w:val="0A0A0A"/>
          <w:w w:val="105"/>
        </w:rPr>
        <w:t>peut </w:t>
      </w:r>
      <w:r>
        <w:rPr>
          <w:color w:val="181818"/>
          <w:w w:val="105"/>
        </w:rPr>
        <w:t>en aucun cas voir sa responsabilité engagée, </w:t>
      </w:r>
      <w:r>
        <w:rPr>
          <w:color w:val="0A0A0A"/>
          <w:w w:val="105"/>
        </w:rPr>
        <w:t>de manière directe </w:t>
      </w:r>
      <w:r>
        <w:rPr>
          <w:color w:val="181818"/>
          <w:w w:val="105"/>
        </w:rPr>
        <w:t>ou </w:t>
      </w:r>
      <w:r>
        <w:rPr>
          <w:color w:val="0A0A0A"/>
          <w:w w:val="105"/>
        </w:rPr>
        <w:t>indirecte, </w:t>
      </w:r>
      <w:r>
        <w:rPr>
          <w:color w:val="181818"/>
          <w:w w:val="105"/>
        </w:rPr>
        <w:t>en cas</w:t>
      </w:r>
      <w:r>
        <w:rPr>
          <w:color w:val="181818"/>
          <w:spacing w:val="-2"/>
          <w:w w:val="105"/>
        </w:rPr>
        <w:t> </w:t>
      </w:r>
      <w:r>
        <w:rPr>
          <w:color w:val="0A0A0A"/>
          <w:w w:val="105"/>
        </w:rPr>
        <w:t>d'accident, de</w:t>
      </w:r>
      <w:r>
        <w:rPr>
          <w:color w:val="0A0A0A"/>
          <w:spacing w:val="-8"/>
          <w:w w:val="105"/>
        </w:rPr>
        <w:t> </w:t>
      </w:r>
      <w:r>
        <w:rPr>
          <w:color w:val="0A0A0A"/>
          <w:w w:val="105"/>
        </w:rPr>
        <w:t>détérioration paitielle</w:t>
      </w:r>
      <w:r>
        <w:rPr>
          <w:color w:val="0A0A0A"/>
          <w:spacing w:val="-2"/>
          <w:w w:val="105"/>
        </w:rPr>
        <w:t> </w:t>
      </w:r>
      <w:r>
        <w:rPr>
          <w:color w:val="181818"/>
          <w:w w:val="105"/>
        </w:rPr>
        <w:t>ou </w:t>
      </w:r>
      <w:r>
        <w:rPr>
          <w:color w:val="0A0A0A"/>
          <w:w w:val="105"/>
        </w:rPr>
        <w:t>totale,</w:t>
      </w:r>
      <w:r>
        <w:rPr>
          <w:color w:val="0A0A0A"/>
          <w:spacing w:val="-2"/>
          <w:w w:val="105"/>
        </w:rPr>
        <w:t> </w:t>
      </w:r>
      <w:r>
        <w:rPr>
          <w:color w:val="181818"/>
          <w:w w:val="105"/>
        </w:rPr>
        <w:t>ou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vol </w:t>
      </w:r>
      <w:r>
        <w:rPr>
          <w:color w:val="0A0A0A"/>
          <w:w w:val="105"/>
        </w:rPr>
        <w:t>du </w:t>
      </w:r>
      <w:r>
        <w:rPr>
          <w:color w:val="181818"/>
          <w:w w:val="105"/>
        </w:rPr>
        <w:t>véhicule ou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son contenu.</w:t>
      </w:r>
    </w:p>
    <w:p>
      <w:pPr>
        <w:pStyle w:val="BodyText"/>
        <w:spacing w:before="3"/>
      </w:pPr>
    </w:p>
    <w:p>
      <w:pPr>
        <w:pStyle w:val="BodyText"/>
        <w:tabs>
          <w:tab w:pos="989" w:val="left" w:leader="none"/>
        </w:tabs>
        <w:spacing w:line="256" w:lineRule="auto"/>
        <w:ind w:left="134" w:right="104"/>
        <w:jc w:val="both"/>
      </w:pPr>
      <w:r>
        <w:rPr>
          <w:color w:val="181818"/>
          <w:spacing w:val="-4"/>
          <w:w w:val="105"/>
        </w:rPr>
        <w:t>4.8-</w:t>
      </w:r>
      <w:r>
        <w:rPr>
          <w:color w:val="181818"/>
        </w:rPr>
        <w:tab/>
      </w:r>
      <w:r>
        <w:rPr>
          <w:b/>
          <w:color w:val="0A0A0A"/>
          <w:w w:val="105"/>
        </w:rPr>
        <w:t>Responsabilité</w:t>
      </w:r>
      <w:r>
        <w:rPr>
          <w:b/>
          <w:color w:val="0A0A0A"/>
          <w:w w:val="105"/>
        </w:rPr>
        <w:t> de</w:t>
      </w:r>
      <w:r>
        <w:rPr>
          <w:b/>
          <w:color w:val="0A0A0A"/>
          <w:w w:val="105"/>
        </w:rPr>
        <w:t> l'usage1·:</w:t>
      </w:r>
      <w:r>
        <w:rPr>
          <w:b/>
          <w:color w:val="0A0A0A"/>
          <w:w w:val="105"/>
        </w:rPr>
        <w:t>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w w:val="105"/>
          <w:sz w:val="15"/>
        </w:rPr>
        <w:t> </w:t>
      </w:r>
      <w:r>
        <w:rPr>
          <w:color w:val="0A0A0A"/>
          <w:w w:val="105"/>
        </w:rPr>
        <w:t>l'intérieur</w:t>
      </w:r>
      <w:r>
        <w:rPr>
          <w:color w:val="0A0A0A"/>
          <w:w w:val="105"/>
        </w:rPr>
        <w:t> des</w:t>
      </w:r>
      <w:r>
        <w:rPr>
          <w:color w:val="0A0A0A"/>
          <w:w w:val="105"/>
        </w:rPr>
        <w:t> parkings, l'usager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reste</w:t>
      </w:r>
      <w:r>
        <w:rPr>
          <w:color w:val="181818"/>
          <w:w w:val="105"/>
        </w:rPr>
        <w:t> seul</w:t>
      </w:r>
      <w:r>
        <w:rPr>
          <w:color w:val="181818"/>
          <w:w w:val="105"/>
        </w:rPr>
        <w:t> responsable,</w:t>
      </w:r>
      <w:r>
        <w:rPr>
          <w:color w:val="181818"/>
          <w:w w:val="105"/>
        </w:rPr>
        <w:t> sans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que</w:t>
      </w:r>
      <w:r>
        <w:rPr>
          <w:color w:val="0A0A0A"/>
          <w:w w:val="105"/>
        </w:rPr>
        <w:t> la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responsabilité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du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BAILLEUR</w:t>
      </w:r>
      <w:r>
        <w:rPr>
          <w:color w:val="0A0A0A"/>
          <w:w w:val="105"/>
        </w:rPr>
        <w:t> puisse </w:t>
      </w:r>
      <w:r>
        <w:rPr>
          <w:color w:val="181818"/>
          <w:w w:val="105"/>
        </w:rPr>
        <w:t>être recherchée </w:t>
      </w:r>
      <w:r>
        <w:rPr>
          <w:rFonts w:ascii="Arial" w:hAnsi="Arial"/>
          <w:color w:val="181818"/>
          <w:w w:val="105"/>
          <w:sz w:val="15"/>
        </w:rPr>
        <w:t>à </w:t>
      </w:r>
      <w:r>
        <w:rPr>
          <w:color w:val="181818"/>
          <w:w w:val="105"/>
        </w:rPr>
        <w:t>cet égard, </w:t>
      </w:r>
      <w:r>
        <w:rPr>
          <w:color w:val="0A0A0A"/>
          <w:w w:val="105"/>
        </w:rPr>
        <w:t>de tous les </w:t>
      </w:r>
      <w:r>
        <w:rPr>
          <w:color w:val="181818"/>
          <w:w w:val="105"/>
        </w:rPr>
        <w:t>accidents et </w:t>
      </w:r>
      <w:r>
        <w:rPr>
          <w:color w:val="0A0A0A"/>
          <w:w w:val="105"/>
        </w:rPr>
        <w:t>dommages</w:t>
      </w:r>
      <w:r>
        <w:rPr>
          <w:color w:val="0A0A0A"/>
          <w:w w:val="105"/>
        </w:rPr>
        <w:t> de</w:t>
      </w:r>
      <w:r>
        <w:rPr>
          <w:color w:val="0A0A0A"/>
          <w:w w:val="105"/>
        </w:rPr>
        <w:t> toutes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natures,</w:t>
      </w:r>
      <w:r>
        <w:rPr>
          <w:color w:val="181818"/>
          <w:w w:val="105"/>
        </w:rPr>
        <w:t> cmporels</w:t>
      </w:r>
      <w:r>
        <w:rPr>
          <w:color w:val="181818"/>
          <w:w w:val="105"/>
        </w:rPr>
        <w:t> ou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matériels</w:t>
      </w:r>
      <w:r>
        <w:rPr>
          <w:color w:val="0A0A0A"/>
          <w:w w:val="105"/>
        </w:rPr>
        <w:t> que,</w:t>
      </w:r>
      <w:r>
        <w:rPr>
          <w:color w:val="0A0A0A"/>
          <w:w w:val="105"/>
        </w:rPr>
        <w:t> par </w:t>
      </w:r>
      <w:r>
        <w:rPr>
          <w:color w:val="181818"/>
          <w:w w:val="105"/>
        </w:rPr>
        <w:t>oubli, </w:t>
      </w:r>
      <w:r>
        <w:rPr>
          <w:color w:val="0A0A0A"/>
          <w:w w:val="105"/>
        </w:rPr>
        <w:t>maladresse,</w:t>
      </w:r>
      <w:r>
        <w:rPr>
          <w:color w:val="0A0A0A"/>
          <w:w w:val="105"/>
        </w:rPr>
        <w:t> malveillance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ou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inobse1vation</w:t>
      </w:r>
      <w:r>
        <w:rPr>
          <w:color w:val="0A0A0A"/>
          <w:w w:val="105"/>
        </w:rPr>
        <w:t> des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prescriptions du présent </w:t>
      </w:r>
      <w:r>
        <w:rPr>
          <w:color w:val="181818"/>
          <w:w w:val="105"/>
        </w:rPr>
        <w:t>règlement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intérieur,</w:t>
      </w:r>
      <w:r>
        <w:rPr>
          <w:color w:val="0A0A0A"/>
          <w:w w:val="105"/>
        </w:rPr>
        <w:t> il pourrait provoquer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aux </w:t>
      </w:r>
      <w:r>
        <w:rPr>
          <w:color w:val="0A0A0A"/>
          <w:w w:val="105"/>
        </w:rPr>
        <w:t>tiers, </w:t>
      </w:r>
      <w:r>
        <w:rPr>
          <w:color w:val="181818"/>
          <w:w w:val="105"/>
        </w:rPr>
        <w:t>aux véhicules, aux </w:t>
      </w:r>
      <w:r>
        <w:rPr>
          <w:color w:val="0A0A0A"/>
          <w:w w:val="105"/>
        </w:rPr>
        <w:t>installations </w:t>
      </w:r>
      <w:r>
        <w:rPr>
          <w:color w:val="181818"/>
          <w:w w:val="105"/>
        </w:rPr>
        <w:t>ou aux </w:t>
      </w:r>
      <w:r>
        <w:rPr>
          <w:color w:val="0A0A0A"/>
          <w:w w:val="105"/>
        </w:rPr>
        <w:t>biens immobiliers </w:t>
      </w:r>
      <w:r>
        <w:rPr>
          <w:color w:val="181818"/>
          <w:w w:val="105"/>
        </w:rPr>
        <w:t>et </w:t>
      </w:r>
      <w:r>
        <w:rPr>
          <w:color w:val="0A0A0A"/>
          <w:w w:val="105"/>
        </w:rPr>
        <w:t>mobiliers.</w:t>
      </w:r>
    </w:p>
    <w:p>
      <w:pPr>
        <w:pStyle w:val="BodyText"/>
        <w:spacing w:before="3"/>
      </w:pPr>
    </w:p>
    <w:p>
      <w:pPr>
        <w:pStyle w:val="BodyText"/>
        <w:spacing w:line="254" w:lineRule="auto" w:before="1"/>
        <w:ind w:left="134" w:right="111" w:firstLine="4"/>
        <w:jc w:val="both"/>
      </w:pPr>
      <w:r>
        <w:rPr>
          <w:color w:val="0A0A0A"/>
          <w:w w:val="105"/>
        </w:rPr>
        <w:t>En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cas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d'accident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dans</w:t>
      </w:r>
      <w:r>
        <w:rPr>
          <w:color w:val="0A0A0A"/>
          <w:w w:val="105"/>
        </w:rPr>
        <w:t> le</w:t>
      </w:r>
      <w:r>
        <w:rPr>
          <w:color w:val="0A0A0A"/>
          <w:w w:val="105"/>
        </w:rPr>
        <w:t> parking,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l'usager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devra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faire </w:t>
      </w:r>
      <w:r>
        <w:rPr>
          <w:color w:val="0A0A0A"/>
          <w:w w:val="105"/>
        </w:rPr>
        <w:t>immédiatement</w:t>
      </w:r>
      <w:r>
        <w:rPr>
          <w:color w:val="0A0A0A"/>
          <w:w w:val="105"/>
        </w:rPr>
        <w:t> la</w:t>
      </w:r>
      <w:r>
        <w:rPr>
          <w:color w:val="0A0A0A"/>
          <w:w w:val="105"/>
        </w:rPr>
        <w:t> déclaration</w:t>
      </w:r>
      <w:r>
        <w:rPr>
          <w:color w:val="0A0A0A"/>
          <w:w w:val="105"/>
        </w:rPr>
        <w:t> </w:t>
      </w:r>
      <w:r>
        <w:rPr>
          <w:rFonts w:ascii="Arial" w:hAnsi="Arial"/>
          <w:color w:val="181818"/>
          <w:w w:val="105"/>
          <w:sz w:val="15"/>
        </w:rPr>
        <w:t>à</w:t>
      </w:r>
      <w:r>
        <w:rPr>
          <w:rFonts w:ascii="Arial" w:hAnsi="Arial"/>
          <w:color w:val="181818"/>
          <w:w w:val="105"/>
          <w:sz w:val="15"/>
        </w:rPr>
        <w:t> </w:t>
      </w:r>
      <w:r>
        <w:rPr>
          <w:color w:val="181818"/>
          <w:w w:val="105"/>
        </w:rPr>
        <w:t>son</w:t>
      </w:r>
      <w:r>
        <w:rPr>
          <w:color w:val="181818"/>
          <w:w w:val="105"/>
        </w:rPr>
        <w:t> assurance</w:t>
      </w:r>
      <w:r>
        <w:rPr>
          <w:color w:val="181818"/>
          <w:w w:val="105"/>
        </w:rPr>
        <w:t> et</w:t>
      </w:r>
      <w:r>
        <w:rPr>
          <w:color w:val="181818"/>
          <w:w w:val="105"/>
        </w:rPr>
        <w:t> en</w:t>
      </w:r>
      <w:r>
        <w:rPr>
          <w:color w:val="181818"/>
          <w:w w:val="105"/>
        </w:rPr>
        <w:t> aviser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le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BAILLEUR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dans les </w:t>
      </w:r>
      <w:r>
        <w:rPr>
          <w:color w:val="181818"/>
          <w:w w:val="105"/>
        </w:rPr>
        <w:t>48 </w:t>
      </w:r>
      <w:r>
        <w:rPr>
          <w:color w:val="0A0A0A"/>
          <w:w w:val="105"/>
        </w:rPr>
        <w:t>heures.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54" w:lineRule="auto"/>
        <w:ind w:left="133" w:right="108" w:firstLine="1"/>
        <w:jc w:val="both"/>
      </w:pPr>
      <w:r>
        <w:rPr>
          <w:color w:val="181818"/>
          <w:w w:val="105"/>
        </w:rPr>
        <w:t>4.9-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Les </w:t>
      </w:r>
      <w:r>
        <w:rPr>
          <w:color w:val="181818"/>
          <w:w w:val="105"/>
        </w:rPr>
        <w:t>voitures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d'enfant,</w:t>
      </w:r>
      <w:r>
        <w:rPr>
          <w:color w:val="0A0A0A"/>
          <w:w w:val="105"/>
        </w:rPr>
        <w:t> bicyclette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et </w:t>
      </w:r>
      <w:r>
        <w:rPr>
          <w:color w:val="0A0A0A"/>
          <w:w w:val="105"/>
        </w:rPr>
        <w:t>motocycles</w:t>
      </w:r>
      <w:r>
        <w:rPr>
          <w:color w:val="0A0A0A"/>
          <w:w w:val="105"/>
        </w:rPr>
        <w:t> doivent </w:t>
      </w:r>
      <w:r>
        <w:rPr>
          <w:color w:val="181818"/>
          <w:w w:val="105"/>
        </w:rPr>
        <w:t>être garés </w:t>
      </w:r>
      <w:r>
        <w:rPr>
          <w:color w:val="0A0A0A"/>
          <w:w w:val="105"/>
        </w:rPr>
        <w:t>dans</w:t>
      </w:r>
      <w:r>
        <w:rPr>
          <w:color w:val="0A0A0A"/>
          <w:w w:val="105"/>
        </w:rPr>
        <w:t> les</w:t>
      </w:r>
      <w:r>
        <w:rPr>
          <w:color w:val="0A0A0A"/>
          <w:w w:val="105"/>
        </w:rPr>
        <w:t> locaux</w:t>
      </w:r>
      <w:r>
        <w:rPr>
          <w:color w:val="0A0A0A"/>
          <w:w w:val="105"/>
        </w:rPr>
        <w:t> prévus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à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cet</w:t>
      </w:r>
      <w:r>
        <w:rPr>
          <w:color w:val="0A0A0A"/>
          <w:w w:val="105"/>
        </w:rPr>
        <w:t> usage,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à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l'exclusion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des</w:t>
      </w:r>
      <w:r>
        <w:rPr>
          <w:color w:val="0A0A0A"/>
          <w:w w:val="105"/>
        </w:rPr>
        <w:t> halls</w:t>
      </w:r>
      <w:r>
        <w:rPr>
          <w:color w:val="0A0A0A"/>
          <w:w w:val="105"/>
        </w:rPr>
        <w:t> d'entrée, paliers </w:t>
      </w:r>
      <w:r>
        <w:rPr>
          <w:color w:val="181818"/>
          <w:w w:val="105"/>
        </w:rPr>
        <w:t>et autres emplacements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figurant paimi les parties </w:t>
      </w:r>
      <w:r>
        <w:rPr>
          <w:color w:val="181818"/>
          <w:w w:val="105"/>
        </w:rPr>
        <w:t>communes </w:t>
      </w:r>
      <w:r>
        <w:rPr>
          <w:color w:val="0A0A0A"/>
          <w:w w:val="105"/>
        </w:rPr>
        <w:t>de </w:t>
      </w:r>
      <w:r>
        <w:rPr>
          <w:color w:val="0A0A0A"/>
          <w:spacing w:val="-2"/>
          <w:w w:val="105"/>
        </w:rPr>
        <w:t>l'immeuble.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  <w:ind w:left="137"/>
        <w:jc w:val="both"/>
        <w:rPr>
          <w:i/>
        </w:rPr>
      </w:pPr>
      <w:r>
        <w:rPr>
          <w:i/>
          <w:color w:val="0A0A0A"/>
          <w:w w:val="105"/>
        </w:rPr>
        <w:t>ARTICLE</w:t>
      </w:r>
      <w:r>
        <w:rPr>
          <w:i/>
          <w:color w:val="0A0A0A"/>
          <w:spacing w:val="6"/>
          <w:w w:val="105"/>
        </w:rPr>
        <w:t> </w:t>
      </w:r>
      <w:r>
        <w:rPr>
          <w:i/>
          <w:color w:val="0A0A0A"/>
          <w:w w:val="105"/>
        </w:rPr>
        <w:t>5</w:t>
      </w:r>
      <w:r>
        <w:rPr>
          <w:i/>
          <w:color w:val="0A0A0A"/>
          <w:spacing w:val="-7"/>
          <w:w w:val="105"/>
        </w:rPr>
        <w:t> </w:t>
      </w:r>
      <w:r>
        <w:rPr>
          <w:b w:val="0"/>
          <w:i w:val="0"/>
          <w:color w:val="0A0A0A"/>
          <w:w w:val="105"/>
        </w:rPr>
        <w:t>-</w:t>
      </w:r>
      <w:r>
        <w:rPr>
          <w:b w:val="0"/>
          <w:i w:val="0"/>
          <w:color w:val="0A0A0A"/>
          <w:spacing w:val="-3"/>
          <w:w w:val="105"/>
        </w:rPr>
        <w:t> </w:t>
      </w:r>
      <w:r>
        <w:rPr>
          <w:i/>
          <w:color w:val="0A0A0A"/>
          <w:w w:val="105"/>
        </w:rPr>
        <w:t>ESPACES</w:t>
      </w:r>
      <w:r>
        <w:rPr>
          <w:i/>
          <w:color w:val="0A0A0A"/>
          <w:spacing w:val="12"/>
          <w:w w:val="105"/>
        </w:rPr>
        <w:t> </w:t>
      </w:r>
      <w:r>
        <w:rPr>
          <w:i/>
          <w:color w:val="0A0A0A"/>
          <w:w w:val="105"/>
        </w:rPr>
        <w:t>VERTS</w:t>
      </w:r>
      <w:r>
        <w:rPr>
          <w:i/>
          <w:color w:val="0A0A0A"/>
          <w:spacing w:val="6"/>
          <w:w w:val="105"/>
        </w:rPr>
        <w:t> </w:t>
      </w:r>
      <w:r>
        <w:rPr>
          <w:i/>
          <w:color w:val="0A0A0A"/>
          <w:w w:val="105"/>
        </w:rPr>
        <w:t>ET</w:t>
      </w:r>
      <w:r>
        <w:rPr>
          <w:i/>
          <w:color w:val="0A0A0A"/>
          <w:spacing w:val="-5"/>
          <w:w w:val="105"/>
        </w:rPr>
        <w:t> </w:t>
      </w:r>
      <w:r>
        <w:rPr>
          <w:i/>
          <w:color w:val="0A0A0A"/>
          <w:w w:val="105"/>
        </w:rPr>
        <w:t>JARDINS</w:t>
      </w:r>
      <w:r>
        <w:rPr>
          <w:i/>
          <w:color w:val="0A0A0A"/>
          <w:spacing w:val="8"/>
          <w:w w:val="105"/>
        </w:rPr>
        <w:t> </w:t>
      </w:r>
      <w:r>
        <w:rPr>
          <w:i/>
          <w:color w:val="0A0A0A"/>
          <w:spacing w:val="-2"/>
          <w:w w:val="105"/>
        </w:rPr>
        <w:t>PRIVATIFS</w:t>
      </w:r>
    </w:p>
    <w:p>
      <w:pPr>
        <w:pStyle w:val="BodyText"/>
        <w:spacing w:before="6"/>
        <w:rPr>
          <w:b/>
          <w:i/>
          <w:sz w:val="18"/>
        </w:rPr>
      </w:pPr>
    </w:p>
    <w:p>
      <w:pPr>
        <w:pStyle w:val="BodyText"/>
        <w:tabs>
          <w:tab w:pos="994" w:val="left" w:leader="none"/>
        </w:tabs>
        <w:spacing w:line="254" w:lineRule="auto"/>
        <w:ind w:left="136" w:right="111" w:hanging="3"/>
      </w:pPr>
      <w:r>
        <w:rPr>
          <w:color w:val="181818"/>
          <w:w w:val="105"/>
        </w:rPr>
        <w:t>5.1</w:t>
      </w:r>
      <w:r>
        <w:rPr>
          <w:color w:val="181818"/>
          <w:spacing w:val="-4"/>
          <w:w w:val="105"/>
        </w:rPr>
        <w:t> </w:t>
      </w:r>
      <w:r>
        <w:rPr>
          <w:color w:val="0A0A0A"/>
          <w:w w:val="105"/>
        </w:rPr>
        <w:t>-</w:t>
      </w:r>
      <w:r>
        <w:rPr>
          <w:color w:val="0A0A0A"/>
        </w:rPr>
        <w:tab/>
      </w:r>
      <w:r>
        <w:rPr>
          <w:color w:val="0A0A0A"/>
          <w:w w:val="105"/>
        </w:rPr>
        <w:t>Les</w:t>
      </w:r>
      <w:r>
        <w:rPr>
          <w:color w:val="0A0A0A"/>
          <w:spacing w:val="80"/>
          <w:w w:val="105"/>
        </w:rPr>
        <w:t> </w:t>
      </w:r>
      <w:r>
        <w:rPr>
          <w:color w:val="181818"/>
          <w:w w:val="105"/>
        </w:rPr>
        <w:t>espaces</w:t>
      </w:r>
      <w:r>
        <w:rPr>
          <w:color w:val="181818"/>
          <w:spacing w:val="80"/>
          <w:w w:val="105"/>
        </w:rPr>
        <w:t> </w:t>
      </w:r>
      <w:r>
        <w:rPr>
          <w:color w:val="181818"/>
          <w:w w:val="105"/>
        </w:rPr>
        <w:t>extérieurs</w:t>
      </w:r>
      <w:r>
        <w:rPr>
          <w:color w:val="181818"/>
          <w:spacing w:val="80"/>
          <w:w w:val="105"/>
        </w:rPr>
        <w:t> </w:t>
      </w:r>
      <w:r>
        <w:rPr>
          <w:color w:val="0A0A0A"/>
          <w:w w:val="105"/>
        </w:rPr>
        <w:t>doivent</w:t>
      </w:r>
      <w:r>
        <w:rPr>
          <w:color w:val="0A0A0A"/>
          <w:spacing w:val="80"/>
          <w:w w:val="105"/>
        </w:rPr>
        <w:t> </w:t>
      </w:r>
      <w:r>
        <w:rPr>
          <w:color w:val="0A0A0A"/>
          <w:w w:val="105"/>
        </w:rPr>
        <w:t>être</w:t>
      </w:r>
      <w:r>
        <w:rPr>
          <w:color w:val="0A0A0A"/>
          <w:spacing w:val="80"/>
          <w:w w:val="105"/>
        </w:rPr>
        <w:t> </w:t>
      </w:r>
      <w:r>
        <w:rPr>
          <w:color w:val="181818"/>
          <w:w w:val="105"/>
        </w:rPr>
        <w:t>respectés</w:t>
      </w:r>
      <w:r>
        <w:rPr>
          <w:color w:val="181818"/>
          <w:spacing w:val="80"/>
          <w:w w:val="105"/>
        </w:rPr>
        <w:t> </w:t>
      </w:r>
      <w:r>
        <w:rPr>
          <w:color w:val="181818"/>
          <w:w w:val="105"/>
        </w:rPr>
        <w:t>et</w:t>
      </w:r>
      <w:r>
        <w:rPr>
          <w:color w:val="181818"/>
          <w:spacing w:val="80"/>
          <w:w w:val="105"/>
        </w:rPr>
        <w:t> </w:t>
      </w:r>
      <w:r>
        <w:rPr>
          <w:color w:val="181818"/>
          <w:w w:val="105"/>
        </w:rPr>
        <w:t>être conse1vés </w:t>
      </w:r>
      <w:r>
        <w:rPr>
          <w:color w:val="0A0A0A"/>
          <w:w w:val="105"/>
        </w:rPr>
        <w:t>dans un parfait </w:t>
      </w:r>
      <w:r>
        <w:rPr>
          <w:color w:val="181818"/>
          <w:w w:val="105"/>
        </w:rPr>
        <w:t>état </w:t>
      </w:r>
      <w:r>
        <w:rPr>
          <w:color w:val="0A0A0A"/>
          <w:w w:val="105"/>
        </w:rPr>
        <w:t>d'hygiène.</w:t>
      </w:r>
    </w:p>
    <w:p>
      <w:pPr>
        <w:pStyle w:val="BodyText"/>
        <w:spacing w:before="10"/>
      </w:pPr>
    </w:p>
    <w:p>
      <w:pPr>
        <w:pStyle w:val="BodyText"/>
        <w:ind w:left="133"/>
      </w:pPr>
      <w:r>
        <w:rPr>
          <w:color w:val="0A0A0A"/>
          <w:w w:val="105"/>
        </w:rPr>
        <w:t>Il</w:t>
      </w:r>
      <w:r>
        <w:rPr>
          <w:color w:val="0A0A0A"/>
          <w:spacing w:val="4"/>
          <w:w w:val="105"/>
        </w:rPr>
        <w:t> </w:t>
      </w:r>
      <w:r>
        <w:rPr>
          <w:color w:val="181818"/>
          <w:w w:val="105"/>
        </w:rPr>
        <w:t>est</w:t>
      </w:r>
      <w:r>
        <w:rPr>
          <w:color w:val="181818"/>
          <w:spacing w:val="-3"/>
          <w:w w:val="105"/>
        </w:rPr>
        <w:t> </w:t>
      </w:r>
      <w:r>
        <w:rPr>
          <w:color w:val="0A0A0A"/>
          <w:w w:val="105"/>
        </w:rPr>
        <w:t>défendu</w:t>
      </w:r>
      <w:r>
        <w:rPr>
          <w:color w:val="0A0A0A"/>
          <w:spacing w:val="11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-6"/>
          <w:w w:val="105"/>
        </w:rPr>
        <w:t> </w:t>
      </w:r>
      <w:r>
        <w:rPr>
          <w:color w:val="0A0A0A"/>
          <w:w w:val="105"/>
        </w:rPr>
        <w:t>marcher</w:t>
      </w:r>
      <w:r>
        <w:rPr>
          <w:color w:val="0A0A0A"/>
          <w:spacing w:val="5"/>
          <w:w w:val="105"/>
        </w:rPr>
        <w:t> </w:t>
      </w:r>
      <w:r>
        <w:rPr>
          <w:color w:val="181818"/>
          <w:w w:val="105"/>
        </w:rPr>
        <w:t>sur</w:t>
      </w:r>
      <w:r>
        <w:rPr>
          <w:color w:val="181818"/>
          <w:spacing w:val="12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spacing w:val="-14"/>
          <w:w w:val="105"/>
        </w:rPr>
        <w:t> </w:t>
      </w:r>
      <w:r>
        <w:rPr>
          <w:color w:val="0A0A0A"/>
          <w:w w:val="105"/>
        </w:rPr>
        <w:t>pelouses</w:t>
      </w:r>
      <w:r>
        <w:rPr>
          <w:color w:val="0A0A0A"/>
          <w:spacing w:val="5"/>
          <w:w w:val="105"/>
        </w:rPr>
        <w:t> </w:t>
      </w:r>
      <w:r>
        <w:rPr>
          <w:color w:val="181818"/>
          <w:w w:val="105"/>
        </w:rPr>
        <w:t>ou</w:t>
      </w:r>
      <w:r>
        <w:rPr>
          <w:color w:val="181818"/>
          <w:spacing w:val="2"/>
          <w:w w:val="105"/>
        </w:rPr>
        <w:t> </w:t>
      </w:r>
      <w:r>
        <w:rPr>
          <w:color w:val="0A0A0A"/>
          <w:w w:val="105"/>
        </w:rPr>
        <w:t>leurs</w:t>
      </w:r>
      <w:r>
        <w:rPr>
          <w:color w:val="0A0A0A"/>
          <w:spacing w:val="-5"/>
          <w:w w:val="105"/>
        </w:rPr>
        <w:t> </w:t>
      </w:r>
      <w:r>
        <w:rPr>
          <w:color w:val="0A0A0A"/>
          <w:spacing w:val="-2"/>
          <w:w w:val="105"/>
        </w:rPr>
        <w:t>bordures.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54" w:lineRule="auto" w:before="1"/>
        <w:ind w:left="136" w:right="116" w:hanging="3"/>
        <w:jc w:val="both"/>
      </w:pPr>
      <w:r>
        <w:rPr>
          <w:color w:val="0A0A0A"/>
          <w:w w:val="105"/>
        </w:rPr>
        <w:t>Il </w:t>
      </w:r>
      <w:r>
        <w:rPr>
          <w:color w:val="181818"/>
          <w:w w:val="105"/>
        </w:rPr>
        <w:t>est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strictement </w:t>
      </w:r>
      <w:r>
        <w:rPr>
          <w:color w:val="0A0A0A"/>
          <w:w w:val="105"/>
        </w:rPr>
        <w:t>interdit de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laisser </w:t>
      </w:r>
      <w:r>
        <w:rPr>
          <w:color w:val="181818"/>
          <w:w w:val="105"/>
        </w:rPr>
        <w:t>y</w:t>
      </w:r>
      <w:r>
        <w:rPr>
          <w:color w:val="181818"/>
          <w:spacing w:val="-5"/>
          <w:w w:val="105"/>
        </w:rPr>
        <w:t> </w:t>
      </w:r>
      <w:r>
        <w:rPr>
          <w:color w:val="0A0A0A"/>
          <w:w w:val="105"/>
        </w:rPr>
        <w:t>pénétrer des</w:t>
      </w:r>
      <w:r>
        <w:rPr>
          <w:color w:val="0A0A0A"/>
          <w:spacing w:val="-6"/>
          <w:w w:val="105"/>
        </w:rPr>
        <w:t> </w:t>
      </w:r>
      <w:r>
        <w:rPr>
          <w:color w:val="181818"/>
          <w:w w:val="105"/>
        </w:rPr>
        <w:t>animaux </w:t>
      </w:r>
      <w:r>
        <w:rPr>
          <w:color w:val="0A0A0A"/>
          <w:w w:val="105"/>
        </w:rPr>
        <w:t>domestiques, mêmes tenus </w:t>
      </w:r>
      <w:r>
        <w:rPr>
          <w:color w:val="181818"/>
          <w:w w:val="105"/>
        </w:rPr>
        <w:t>en </w:t>
      </w:r>
      <w:r>
        <w:rPr>
          <w:color w:val="0A0A0A"/>
          <w:w w:val="105"/>
        </w:rPr>
        <w:t>laisse.</w:t>
      </w:r>
    </w:p>
    <w:p>
      <w:pPr>
        <w:spacing w:after="0" w:line="254" w:lineRule="auto"/>
        <w:jc w:val="both"/>
        <w:sectPr>
          <w:pgSz w:w="11910" w:h="16840"/>
          <w:pgMar w:header="240" w:footer="0" w:top="1660" w:bottom="280" w:left="300" w:right="560"/>
          <w:cols w:num="2" w:equalWidth="0">
            <w:col w:w="5397" w:space="184"/>
            <w:col w:w="5469"/>
          </w:cols>
        </w:sectPr>
      </w:pPr>
    </w:p>
    <w:p>
      <w:pPr>
        <w:pStyle w:val="BodyText"/>
        <w:spacing w:line="259" w:lineRule="auto" w:before="104"/>
        <w:ind w:left="126" w:right="44" w:hanging="4"/>
        <w:jc w:val="both"/>
      </w:pPr>
      <w:bookmarkStart w:name="reglement_interieur_de_lensemble_immobil" w:id="3"/>
      <w:bookmarkEnd w:id="3"/>
      <w:r>
        <w:rPr/>
      </w:r>
      <w:r>
        <w:rPr>
          <w:color w:val="0A0A0A"/>
          <w:w w:val="105"/>
        </w:rPr>
        <w:t>Il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est </w:t>
      </w:r>
      <w:r>
        <w:rPr>
          <w:color w:val="0A0A0A"/>
          <w:w w:val="105"/>
        </w:rPr>
        <w:t>interdit de cueillir des fleurs, d'airncher des branches </w:t>
      </w:r>
      <w:r>
        <w:rPr>
          <w:color w:val="1A1A1A"/>
          <w:w w:val="105"/>
        </w:rPr>
        <w:t>ou arbustes composant </w:t>
      </w:r>
      <w:r>
        <w:rPr>
          <w:color w:val="0A0A0A"/>
          <w:w w:val="105"/>
        </w:rPr>
        <w:t>les </w:t>
      </w:r>
      <w:r>
        <w:rPr>
          <w:color w:val="1A1A1A"/>
          <w:w w:val="105"/>
        </w:rPr>
        <w:t>espaces </w:t>
      </w:r>
      <w:r>
        <w:rPr>
          <w:color w:val="0A0A0A"/>
          <w:w w:val="105"/>
        </w:rPr>
        <w:t>d'agrément.</w:t>
      </w:r>
    </w:p>
    <w:p>
      <w:pPr>
        <w:pStyle w:val="BodyText"/>
        <w:spacing w:before="7"/>
      </w:pPr>
    </w:p>
    <w:p>
      <w:pPr>
        <w:pStyle w:val="BodyText"/>
        <w:tabs>
          <w:tab w:pos="984" w:val="left" w:leader="none"/>
        </w:tabs>
        <w:spacing w:line="254" w:lineRule="auto"/>
        <w:ind w:left="126" w:right="44"/>
        <w:jc w:val="both"/>
      </w:pPr>
      <w:r>
        <w:rPr>
          <w:rFonts w:ascii="Arial" w:hAnsi="Arial"/>
          <w:color w:val="1A1A1A"/>
          <w:spacing w:val="-4"/>
          <w:w w:val="105"/>
          <w:sz w:val="15"/>
        </w:rPr>
        <w:t>5.2-</w:t>
      </w:r>
      <w:r>
        <w:rPr>
          <w:rFonts w:ascii="Arial" w:hAnsi="Arial"/>
          <w:color w:val="1A1A1A"/>
          <w:sz w:val="15"/>
        </w:rPr>
        <w:tab/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LOCATAIRES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disposant</w:t>
      </w:r>
      <w:r>
        <w:rPr>
          <w:color w:val="0A0A0A"/>
          <w:w w:val="105"/>
        </w:rPr>
        <w:t> d'un</w:t>
      </w:r>
      <w:r>
        <w:rPr>
          <w:color w:val="0A0A0A"/>
          <w:w w:val="105"/>
        </w:rPr>
        <w:t> jardin</w:t>
      </w:r>
      <w:r>
        <w:rPr>
          <w:color w:val="0A0A0A"/>
          <w:spacing w:val="39"/>
          <w:w w:val="105"/>
        </w:rPr>
        <w:t> </w:t>
      </w:r>
      <w:r>
        <w:rPr>
          <w:color w:val="0A0A0A"/>
          <w:w w:val="105"/>
        </w:rPr>
        <w:t>privatif</w:t>
      </w:r>
      <w:r>
        <w:rPr>
          <w:color w:val="0A0A0A"/>
          <w:w w:val="105"/>
        </w:rPr>
        <w:t> devront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en assurer </w:t>
      </w:r>
      <w:r>
        <w:rPr>
          <w:color w:val="0A0A0A"/>
          <w:w w:val="105"/>
        </w:rPr>
        <w:t>l'entretien</w:t>
      </w:r>
      <w:r>
        <w:rPr>
          <w:color w:val="0A0A0A"/>
          <w:spacing w:val="38"/>
          <w:w w:val="105"/>
        </w:rPr>
        <w:t> </w:t>
      </w:r>
      <w:r>
        <w:rPr>
          <w:color w:val="0A0A0A"/>
          <w:w w:val="105"/>
        </w:rPr>
        <w:t>courant, tondre la pelouse </w:t>
      </w:r>
      <w:r>
        <w:rPr>
          <w:color w:val="1A1A1A"/>
          <w:w w:val="105"/>
        </w:rPr>
        <w:t>et </w:t>
      </w:r>
      <w:r>
        <w:rPr>
          <w:color w:val="0A0A0A"/>
          <w:w w:val="105"/>
        </w:rPr>
        <w:t>tailler les </w:t>
      </w:r>
      <w:r>
        <w:rPr>
          <w:color w:val="1A1A1A"/>
          <w:w w:val="105"/>
        </w:rPr>
        <w:t>végétaux.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</w:pPr>
    </w:p>
    <w:p>
      <w:pPr>
        <w:pStyle w:val="Heading1"/>
        <w:rPr>
          <w:i/>
        </w:rPr>
      </w:pPr>
      <w:r>
        <w:rPr>
          <w:i/>
          <w:color w:val="0A0A0A"/>
        </w:rPr>
        <w:t>ARTICLE</w:t>
      </w:r>
      <w:r>
        <w:rPr>
          <w:i/>
          <w:color w:val="0A0A0A"/>
          <w:spacing w:val="3"/>
        </w:rPr>
        <w:t> </w:t>
      </w:r>
      <w:r>
        <w:rPr>
          <w:b w:val="0"/>
          <w:i w:val="0"/>
          <w:color w:val="0A0A0A"/>
          <w:sz w:val="17"/>
        </w:rPr>
        <w:t>6</w:t>
      </w:r>
      <w:r>
        <w:rPr>
          <w:b w:val="0"/>
          <w:i/>
          <w:color w:val="0A0A0A"/>
          <w:spacing w:val="1"/>
          <w:sz w:val="17"/>
        </w:rPr>
        <w:t> </w:t>
      </w:r>
      <w:r>
        <w:rPr>
          <w:b w:val="0"/>
          <w:i w:val="0"/>
          <w:color w:val="0A0A0A"/>
          <w:sz w:val="17"/>
        </w:rPr>
        <w:t>-</w:t>
      </w:r>
      <w:r>
        <w:rPr>
          <w:b w:val="0"/>
          <w:i w:val="0"/>
          <w:color w:val="0A0A0A"/>
          <w:spacing w:val="2"/>
          <w:sz w:val="17"/>
        </w:rPr>
        <w:t> </w:t>
      </w:r>
      <w:r>
        <w:rPr>
          <w:i/>
          <w:color w:val="0A0A0A"/>
        </w:rPr>
        <w:t>JEUX</w:t>
      </w:r>
      <w:r>
        <w:rPr>
          <w:i/>
          <w:color w:val="0A0A0A"/>
          <w:spacing w:val="5"/>
        </w:rPr>
        <w:t> </w:t>
      </w:r>
      <w:r>
        <w:rPr>
          <w:i/>
          <w:color w:val="0A0A0A"/>
          <w:spacing w:val="-2"/>
        </w:rPr>
        <w:t>D'ENFANTS</w:t>
      </w:r>
    </w:p>
    <w:p>
      <w:pPr>
        <w:pStyle w:val="BodyText"/>
        <w:spacing w:before="4"/>
        <w:rPr>
          <w:b/>
          <w:i/>
          <w:sz w:val="18"/>
        </w:rPr>
      </w:pPr>
    </w:p>
    <w:p>
      <w:pPr>
        <w:pStyle w:val="BodyText"/>
        <w:tabs>
          <w:tab w:pos="984" w:val="left" w:leader="none"/>
        </w:tabs>
        <w:spacing w:line="256" w:lineRule="auto"/>
        <w:ind w:left="123" w:right="39" w:firstLine="3"/>
        <w:jc w:val="both"/>
      </w:pPr>
      <w:r>
        <w:rPr>
          <w:rFonts w:ascii="Arial" w:hAnsi="Arial"/>
          <w:color w:val="1A1A1A"/>
          <w:spacing w:val="-4"/>
          <w:w w:val="105"/>
          <w:sz w:val="15"/>
        </w:rPr>
        <w:t>6.1-</w:t>
      </w:r>
      <w:r>
        <w:rPr>
          <w:rFonts w:ascii="Arial" w:hAnsi="Arial"/>
          <w:color w:val="1A1A1A"/>
          <w:sz w:val="15"/>
        </w:rPr>
        <w:tab/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parents</w:t>
      </w:r>
      <w:r>
        <w:rPr>
          <w:color w:val="0A0A0A"/>
          <w:w w:val="105"/>
        </w:rPr>
        <w:t> doivent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veiller</w:t>
      </w:r>
      <w:r>
        <w:rPr>
          <w:color w:val="1A1A1A"/>
          <w:w w:val="105"/>
        </w:rPr>
        <w:t> </w:t>
      </w:r>
      <w:r>
        <w:rPr>
          <w:rFonts w:ascii="Arial" w:hAnsi="Arial"/>
          <w:color w:val="1A1A1A"/>
          <w:w w:val="105"/>
          <w:sz w:val="15"/>
        </w:rPr>
        <w:t>à</w:t>
      </w:r>
      <w:r>
        <w:rPr>
          <w:rFonts w:ascii="Arial" w:hAnsi="Arial"/>
          <w:color w:val="1A1A1A"/>
          <w:w w:val="105"/>
          <w:sz w:val="15"/>
        </w:rPr>
        <w:t> </w:t>
      </w:r>
      <w:r>
        <w:rPr>
          <w:color w:val="1A1A1A"/>
          <w:w w:val="105"/>
        </w:rPr>
        <w:t>ce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que</w:t>
      </w:r>
      <w:r>
        <w:rPr>
          <w:color w:val="0A0A0A"/>
          <w:w w:val="105"/>
        </w:rPr>
        <w:t> leurs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enfants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ne provoquent pas de détériorations</w:t>
      </w:r>
      <w:r>
        <w:rPr>
          <w:color w:val="0A0A0A"/>
          <w:spacing w:val="-1"/>
          <w:w w:val="105"/>
        </w:rPr>
        <w:t> </w:t>
      </w:r>
      <w:r>
        <w:rPr>
          <w:color w:val="1A1A1A"/>
          <w:w w:val="105"/>
        </w:rPr>
        <w:t>et ne causent aucun </w:t>
      </w:r>
      <w:r>
        <w:rPr>
          <w:color w:val="0A0A0A"/>
          <w:w w:val="105"/>
        </w:rPr>
        <w:t>trouble ni </w:t>
      </w:r>
      <w:r>
        <w:rPr>
          <w:color w:val="1A1A1A"/>
          <w:w w:val="105"/>
        </w:rPr>
        <w:t>aucune gêne aux occupants </w:t>
      </w:r>
      <w:r>
        <w:rPr>
          <w:color w:val="0A0A0A"/>
          <w:w w:val="105"/>
        </w:rPr>
        <w:t>de l'immeuble par leurs jeux.</w:t>
      </w:r>
    </w:p>
    <w:p>
      <w:pPr>
        <w:pStyle w:val="BodyText"/>
        <w:spacing w:before="5"/>
      </w:pPr>
    </w:p>
    <w:p>
      <w:pPr>
        <w:pStyle w:val="BodyText"/>
        <w:tabs>
          <w:tab w:pos="979" w:val="left" w:leader="none"/>
        </w:tabs>
        <w:spacing w:line="254" w:lineRule="auto"/>
        <w:ind w:left="124" w:right="38" w:firstLine="2"/>
        <w:jc w:val="both"/>
      </w:pPr>
      <w:r>
        <w:rPr>
          <w:rFonts w:ascii="Arial" w:hAnsi="Arial"/>
          <w:color w:val="1A1A1A"/>
          <w:spacing w:val="-4"/>
          <w:w w:val="105"/>
          <w:sz w:val="15"/>
        </w:rPr>
        <w:t>6.2-</w:t>
      </w:r>
      <w:r>
        <w:rPr>
          <w:rFonts w:ascii="Arial" w:hAnsi="Arial"/>
          <w:color w:val="1A1A1A"/>
          <w:sz w:val="15"/>
        </w:rPr>
        <w:tab/>
      </w:r>
      <w:r>
        <w:rPr>
          <w:color w:val="0A0A0A"/>
          <w:w w:val="105"/>
        </w:rPr>
        <w:t>Ils</w:t>
      </w:r>
      <w:r>
        <w:rPr>
          <w:color w:val="0A0A0A"/>
          <w:w w:val="105"/>
        </w:rPr>
        <w:t> doivent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également</w:t>
      </w:r>
      <w:r>
        <w:rPr>
          <w:color w:val="1A1A1A"/>
          <w:w w:val="105"/>
        </w:rPr>
        <w:t> veiller</w:t>
      </w:r>
      <w:r>
        <w:rPr>
          <w:color w:val="1A1A1A"/>
          <w:w w:val="105"/>
        </w:rPr>
        <w:t> </w:t>
      </w:r>
      <w:r>
        <w:rPr>
          <w:rFonts w:ascii="Arial" w:hAnsi="Arial"/>
          <w:color w:val="1A1A1A"/>
          <w:w w:val="105"/>
          <w:sz w:val="15"/>
        </w:rPr>
        <w:t>à</w:t>
      </w:r>
      <w:r>
        <w:rPr>
          <w:rFonts w:ascii="Arial" w:hAnsi="Arial"/>
          <w:color w:val="1A1A1A"/>
          <w:w w:val="105"/>
          <w:sz w:val="15"/>
        </w:rPr>
        <w:t> </w:t>
      </w:r>
      <w:r>
        <w:rPr>
          <w:color w:val="0A0A0A"/>
          <w:w w:val="105"/>
        </w:rPr>
        <w:t>leur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rappeler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que</w:t>
      </w:r>
      <w:r>
        <w:rPr>
          <w:color w:val="0A0A0A"/>
          <w:w w:val="105"/>
        </w:rPr>
        <w:t> les</w:t>
      </w:r>
      <w:r>
        <w:rPr>
          <w:color w:val="0A0A0A"/>
          <w:w w:val="105"/>
        </w:rPr>
        <w:t> jeux</w:t>
      </w:r>
      <w:r>
        <w:rPr>
          <w:color w:val="0A0A0A"/>
          <w:spacing w:val="80"/>
          <w:w w:val="105"/>
        </w:rPr>
        <w:t> </w:t>
      </w:r>
      <w:r>
        <w:rPr>
          <w:color w:val="1A1A1A"/>
          <w:w w:val="105"/>
        </w:rPr>
        <w:t>sont </w:t>
      </w:r>
      <w:r>
        <w:rPr>
          <w:color w:val="0A0A0A"/>
          <w:w w:val="105"/>
        </w:rPr>
        <w:t>interdits</w:t>
      </w:r>
      <w:r>
        <w:rPr>
          <w:color w:val="0A0A0A"/>
          <w:spacing w:val="26"/>
          <w:w w:val="105"/>
        </w:rPr>
        <w:t> </w:t>
      </w:r>
      <w:r>
        <w:rPr>
          <w:color w:val="0A0A0A"/>
          <w:w w:val="105"/>
        </w:rPr>
        <w:t>dans les </w:t>
      </w:r>
      <w:r>
        <w:rPr>
          <w:color w:val="1A1A1A"/>
          <w:w w:val="105"/>
        </w:rPr>
        <w:t>escaliers,</w:t>
      </w:r>
      <w:r>
        <w:rPr>
          <w:color w:val="1A1A1A"/>
          <w:spacing w:val="29"/>
          <w:w w:val="105"/>
        </w:rPr>
        <w:t> </w:t>
      </w:r>
      <w:r>
        <w:rPr>
          <w:color w:val="0A0A0A"/>
          <w:w w:val="105"/>
        </w:rPr>
        <w:t>halls, parkings,</w:t>
      </w:r>
      <w:r>
        <w:rPr>
          <w:color w:val="0A0A0A"/>
          <w:spacing w:val="20"/>
          <w:w w:val="105"/>
        </w:rPr>
        <w:t> </w:t>
      </w:r>
      <w:r>
        <w:rPr>
          <w:color w:val="0A0A0A"/>
          <w:w w:val="105"/>
        </w:rPr>
        <w:t>pelouses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et en général</w:t>
      </w:r>
    </w:p>
    <w:p>
      <w:pPr>
        <w:pStyle w:val="Heading1"/>
        <w:spacing w:before="99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0A0A0A"/>
        </w:rPr>
        <w:t>ARTICLE</w:t>
      </w:r>
      <w:r>
        <w:rPr>
          <w:i/>
          <w:color w:val="0A0A0A"/>
          <w:spacing w:val="4"/>
        </w:rPr>
        <w:t> </w:t>
      </w:r>
      <w:r>
        <w:rPr>
          <w:i/>
          <w:color w:val="0A0A0A"/>
        </w:rPr>
        <w:t>8</w:t>
      </w:r>
      <w:r>
        <w:rPr>
          <w:i/>
          <w:color w:val="0A0A0A"/>
          <w:spacing w:val="4"/>
        </w:rPr>
        <w:t> </w:t>
      </w:r>
      <w:r>
        <w:rPr>
          <w:i/>
          <w:color w:val="0A0A0A"/>
        </w:rPr>
        <w:t>-PLAQUES,</w:t>
      </w:r>
      <w:r>
        <w:rPr>
          <w:i/>
          <w:color w:val="0A0A0A"/>
          <w:spacing w:val="9"/>
        </w:rPr>
        <w:t> </w:t>
      </w:r>
      <w:r>
        <w:rPr>
          <w:i/>
          <w:color w:val="0A0A0A"/>
        </w:rPr>
        <w:t>ENSEIGNES</w:t>
      </w:r>
      <w:r>
        <w:rPr>
          <w:i/>
          <w:color w:val="0A0A0A"/>
          <w:spacing w:val="19"/>
        </w:rPr>
        <w:t> </w:t>
      </w:r>
      <w:r>
        <w:rPr>
          <w:i/>
          <w:color w:val="0A0A0A"/>
        </w:rPr>
        <w:t>ET</w:t>
      </w:r>
      <w:r>
        <w:rPr>
          <w:i/>
          <w:color w:val="0A0A0A"/>
          <w:spacing w:val="-3"/>
        </w:rPr>
        <w:t> </w:t>
      </w:r>
      <w:r>
        <w:rPr>
          <w:i/>
          <w:color w:val="0A0A0A"/>
          <w:spacing w:val="-2"/>
        </w:rPr>
        <w:t>AFFICHAGES</w:t>
      </w:r>
    </w:p>
    <w:p>
      <w:pPr>
        <w:pStyle w:val="BodyText"/>
        <w:spacing w:before="9"/>
        <w:rPr>
          <w:b/>
          <w:i/>
          <w:sz w:val="18"/>
        </w:rPr>
      </w:pPr>
    </w:p>
    <w:p>
      <w:pPr>
        <w:pStyle w:val="BodyText"/>
        <w:tabs>
          <w:tab w:pos="984" w:val="left" w:leader="none"/>
        </w:tabs>
        <w:spacing w:line="254" w:lineRule="auto"/>
        <w:ind w:left="123" w:right="117" w:firstLine="7"/>
        <w:jc w:val="both"/>
      </w:pPr>
      <w:r>
        <w:rPr>
          <w:rFonts w:ascii="Arial" w:hAnsi="Arial"/>
          <w:color w:val="1A1A1A"/>
          <w:spacing w:val="-4"/>
          <w:w w:val="105"/>
          <w:sz w:val="15"/>
        </w:rPr>
        <w:t>8.1-</w:t>
      </w:r>
      <w:r>
        <w:rPr>
          <w:rFonts w:ascii="Arial" w:hAnsi="Arial"/>
          <w:color w:val="1A1A1A"/>
          <w:sz w:val="15"/>
        </w:rPr>
        <w:tab/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plaques</w:t>
      </w:r>
      <w:r>
        <w:rPr>
          <w:color w:val="0A0A0A"/>
          <w:w w:val="105"/>
        </w:rPr>
        <w:t> nominatives</w:t>
      </w:r>
      <w:r>
        <w:rPr>
          <w:color w:val="0A0A0A"/>
          <w:w w:val="105"/>
        </w:rPr>
        <w:t> ne </w:t>
      </w:r>
      <w:r>
        <w:rPr>
          <w:color w:val="1A1A1A"/>
          <w:w w:val="105"/>
        </w:rPr>
        <w:t>sont</w:t>
      </w:r>
      <w:r>
        <w:rPr>
          <w:color w:val="1A1A1A"/>
          <w:w w:val="105"/>
        </w:rPr>
        <w:t> autorisées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que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sur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portes</w:t>
      </w:r>
      <w:r>
        <w:rPr>
          <w:color w:val="0A0A0A"/>
          <w:w w:val="105"/>
        </w:rPr>
        <w:t> des</w:t>
      </w:r>
      <w:r>
        <w:rPr>
          <w:color w:val="0A0A0A"/>
          <w:w w:val="105"/>
        </w:rPr>
        <w:t> logements </w:t>
      </w:r>
      <w:r>
        <w:rPr>
          <w:color w:val="1A1A1A"/>
          <w:w w:val="105"/>
        </w:rPr>
        <w:t>et</w:t>
      </w:r>
      <w:r>
        <w:rPr>
          <w:color w:val="1A1A1A"/>
          <w:w w:val="105"/>
        </w:rPr>
        <w:t> sur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boîtes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aux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lettres.</w:t>
      </w:r>
      <w:r>
        <w:rPr>
          <w:color w:val="0A0A0A"/>
          <w:w w:val="105"/>
        </w:rPr>
        <w:t> Elles</w:t>
      </w:r>
      <w:r>
        <w:rPr>
          <w:color w:val="0A0A0A"/>
          <w:w w:val="105"/>
        </w:rPr>
        <w:t> ne</w:t>
      </w:r>
      <w:r>
        <w:rPr>
          <w:color w:val="0A0A0A"/>
          <w:w w:val="105"/>
        </w:rPr>
        <w:t> peuvent comporter que les</w:t>
      </w:r>
      <w:r>
        <w:rPr>
          <w:color w:val="0A0A0A"/>
          <w:spacing w:val="-3"/>
          <w:w w:val="105"/>
        </w:rPr>
        <w:t> </w:t>
      </w:r>
      <w:r>
        <w:rPr>
          <w:color w:val="0A0A0A"/>
          <w:w w:val="105"/>
        </w:rPr>
        <w:t>nom,</w:t>
      </w:r>
      <w:r>
        <w:rPr>
          <w:color w:val="0A0A0A"/>
          <w:spacing w:val="-1"/>
          <w:w w:val="105"/>
        </w:rPr>
        <w:t> </w:t>
      </w:r>
      <w:r>
        <w:rPr>
          <w:color w:val="0A0A0A"/>
          <w:w w:val="105"/>
        </w:rPr>
        <w:t>prénom, profession, </w:t>
      </w:r>
      <w:r>
        <w:rPr>
          <w:rFonts w:ascii="Arial" w:hAnsi="Arial"/>
          <w:color w:val="1A1A1A"/>
          <w:w w:val="105"/>
          <w:sz w:val="15"/>
        </w:rPr>
        <w:t>à</w:t>
      </w:r>
      <w:r>
        <w:rPr>
          <w:rFonts w:ascii="Arial" w:hAnsi="Arial"/>
          <w:color w:val="1A1A1A"/>
          <w:spacing w:val="-4"/>
          <w:w w:val="105"/>
          <w:sz w:val="15"/>
        </w:rPr>
        <w:t> </w:t>
      </w:r>
      <w:r>
        <w:rPr>
          <w:color w:val="0A0A0A"/>
          <w:w w:val="105"/>
        </w:rPr>
        <w:t>l'exclusion de toute </w:t>
      </w:r>
      <w:r>
        <w:rPr>
          <w:color w:val="1A1A1A"/>
          <w:w w:val="105"/>
        </w:rPr>
        <w:t>autre </w:t>
      </w:r>
      <w:r>
        <w:rPr>
          <w:color w:val="0A0A0A"/>
          <w:w w:val="105"/>
        </w:rPr>
        <w:t>mention. Leurs dimensions </w:t>
      </w:r>
      <w:r>
        <w:rPr>
          <w:color w:val="1A1A1A"/>
          <w:w w:val="105"/>
        </w:rPr>
        <w:t>et coloris </w:t>
      </w:r>
      <w:r>
        <w:rPr>
          <w:color w:val="0A0A0A"/>
          <w:w w:val="105"/>
        </w:rPr>
        <w:t>doivent être </w:t>
      </w:r>
      <w:r>
        <w:rPr>
          <w:color w:val="1A1A1A"/>
          <w:w w:val="105"/>
        </w:rPr>
        <w:t>confmmes au </w:t>
      </w:r>
      <w:r>
        <w:rPr>
          <w:color w:val="0A0A0A"/>
          <w:w w:val="105"/>
        </w:rPr>
        <w:t>modèle </w:t>
      </w:r>
      <w:r>
        <w:rPr>
          <w:color w:val="1A1A1A"/>
          <w:w w:val="105"/>
        </w:rPr>
        <w:t>adopté </w:t>
      </w:r>
      <w:r>
        <w:rPr>
          <w:color w:val="0A0A0A"/>
          <w:w w:val="105"/>
        </w:rPr>
        <w:t>par l'ensemble.</w:t>
      </w:r>
    </w:p>
    <w:p>
      <w:pPr>
        <w:pStyle w:val="BodyText"/>
        <w:spacing w:line="193" w:lineRule="exact"/>
        <w:ind w:left="127"/>
        <w:jc w:val="both"/>
      </w:pPr>
      <w:r>
        <w:rPr>
          <w:color w:val="0A0A0A"/>
          <w:w w:val="105"/>
        </w:rPr>
        <w:t>Toute</w:t>
      </w:r>
      <w:r>
        <w:rPr>
          <w:color w:val="0A0A0A"/>
          <w:spacing w:val="5"/>
          <w:w w:val="105"/>
        </w:rPr>
        <w:t> </w:t>
      </w:r>
      <w:r>
        <w:rPr>
          <w:color w:val="1A1A1A"/>
          <w:w w:val="105"/>
        </w:rPr>
        <w:t>enseigne</w:t>
      </w:r>
      <w:r>
        <w:rPr>
          <w:color w:val="1A1A1A"/>
          <w:spacing w:val="8"/>
          <w:w w:val="105"/>
        </w:rPr>
        <w:t> </w:t>
      </w:r>
      <w:r>
        <w:rPr>
          <w:color w:val="1A1A1A"/>
          <w:w w:val="105"/>
        </w:rPr>
        <w:t>ou</w:t>
      </w:r>
      <w:r>
        <w:rPr>
          <w:color w:val="1A1A1A"/>
          <w:spacing w:val="3"/>
          <w:w w:val="105"/>
        </w:rPr>
        <w:t> </w:t>
      </w:r>
      <w:r>
        <w:rPr>
          <w:color w:val="0A0A0A"/>
          <w:w w:val="105"/>
        </w:rPr>
        <w:t>plaque</w:t>
      </w:r>
      <w:r>
        <w:rPr>
          <w:color w:val="0A0A0A"/>
          <w:spacing w:val="2"/>
          <w:w w:val="105"/>
        </w:rPr>
        <w:t> </w:t>
      </w:r>
      <w:r>
        <w:rPr>
          <w:color w:val="0A0A0A"/>
          <w:w w:val="105"/>
        </w:rPr>
        <w:t>professionnelle</w:t>
      </w:r>
      <w:r>
        <w:rPr>
          <w:color w:val="0A0A0A"/>
          <w:spacing w:val="-7"/>
          <w:w w:val="105"/>
        </w:rPr>
        <w:t> </w:t>
      </w:r>
      <w:r>
        <w:rPr>
          <w:color w:val="1A1A1A"/>
          <w:w w:val="105"/>
        </w:rPr>
        <w:t>est</w:t>
      </w:r>
      <w:r>
        <w:rPr>
          <w:color w:val="1A1A1A"/>
          <w:spacing w:val="7"/>
          <w:w w:val="105"/>
        </w:rPr>
        <w:t> </w:t>
      </w:r>
      <w:r>
        <w:rPr>
          <w:color w:val="0A0A0A"/>
          <w:spacing w:val="-2"/>
          <w:w w:val="105"/>
        </w:rPr>
        <w:t>interdite.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980" w:val="left" w:leader="none"/>
        </w:tabs>
        <w:spacing w:line="256" w:lineRule="auto"/>
        <w:ind w:left="123" w:right="115" w:firstLine="3"/>
        <w:jc w:val="both"/>
      </w:pPr>
      <w:r>
        <w:rPr>
          <w:color w:val="1A1A1A"/>
          <w:spacing w:val="-4"/>
          <w:w w:val="110"/>
        </w:rPr>
        <w:t>8.2-</w:t>
      </w:r>
      <w:r>
        <w:rPr>
          <w:color w:val="1A1A1A"/>
        </w:rPr>
        <w:tab/>
      </w:r>
      <w:r>
        <w:rPr>
          <w:color w:val="0A0A0A"/>
          <w:w w:val="110"/>
        </w:rPr>
        <w:t>Hmmis</w:t>
      </w:r>
      <w:r>
        <w:rPr>
          <w:color w:val="0A0A0A"/>
          <w:w w:val="110"/>
        </w:rPr>
        <w:t> les</w:t>
      </w:r>
      <w:r>
        <w:rPr>
          <w:color w:val="0A0A0A"/>
          <w:w w:val="110"/>
        </w:rPr>
        <w:t> panneaux</w:t>
      </w:r>
      <w:r>
        <w:rPr>
          <w:color w:val="0A0A0A"/>
          <w:w w:val="110"/>
        </w:rPr>
        <w:t> d'infmmation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ou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les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anïchages </w:t>
      </w:r>
      <w:r>
        <w:rPr>
          <w:color w:val="0A0A0A"/>
          <w:w w:val="110"/>
        </w:rPr>
        <w:t>réservés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au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BAILLEUR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et</w:t>
      </w:r>
      <w:r>
        <w:rPr>
          <w:color w:val="1A1A1A"/>
          <w:w w:val="110"/>
        </w:rPr>
        <w:t> aux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associations </w:t>
      </w:r>
      <w:r>
        <w:rPr>
          <w:color w:val="0A0A0A"/>
          <w:w w:val="110"/>
        </w:rPr>
        <w:t>de</w:t>
      </w:r>
      <w:r>
        <w:rPr>
          <w:color w:val="0A0A0A"/>
          <w:spacing w:val="-1"/>
          <w:w w:val="110"/>
        </w:rPr>
        <w:t> </w:t>
      </w:r>
      <w:r>
        <w:rPr>
          <w:color w:val="0A0A0A"/>
          <w:w w:val="110"/>
        </w:rPr>
        <w:t>LOCATAIRES,</w:t>
      </w:r>
      <w:r>
        <w:rPr>
          <w:color w:val="0A0A0A"/>
          <w:w w:val="110"/>
        </w:rPr>
        <w:t> il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est </w:t>
      </w:r>
      <w:r>
        <w:rPr>
          <w:color w:val="0A0A0A"/>
          <w:w w:val="110"/>
        </w:rPr>
        <w:t>interdit d'apposer </w:t>
      </w:r>
      <w:r>
        <w:rPr>
          <w:color w:val="1A1A1A"/>
          <w:w w:val="110"/>
        </w:rPr>
        <w:t>ou </w:t>
      </w:r>
      <w:r>
        <w:rPr>
          <w:color w:val="0A0A0A"/>
          <w:w w:val="110"/>
        </w:rPr>
        <w:t>d'anïcher</w:t>
      </w:r>
      <w:r>
        <w:rPr>
          <w:color w:val="0A0A0A"/>
          <w:w w:val="110"/>
        </w:rPr>
        <w:t> quelque document que </w:t>
      </w:r>
      <w:r>
        <w:rPr>
          <w:color w:val="1A1A1A"/>
          <w:w w:val="110"/>
        </w:rPr>
        <w:t>ce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soit </w:t>
      </w:r>
      <w:r>
        <w:rPr>
          <w:color w:val="0A0A0A"/>
          <w:w w:val="110"/>
        </w:rPr>
        <w:t>dans les paities</w:t>
      </w:r>
      <w:r>
        <w:rPr>
          <w:color w:val="0A0A0A"/>
          <w:spacing w:val="-2"/>
          <w:w w:val="110"/>
        </w:rPr>
        <w:t> </w:t>
      </w:r>
      <w:r>
        <w:rPr>
          <w:color w:val="1A1A1A"/>
          <w:w w:val="110"/>
        </w:rPr>
        <w:t>communes.</w:t>
      </w:r>
    </w:p>
    <w:p>
      <w:pPr>
        <w:spacing w:after="0" w:line="256" w:lineRule="auto"/>
        <w:jc w:val="both"/>
        <w:sectPr>
          <w:pgSz w:w="11910" w:h="16840"/>
          <w:pgMar w:header="240" w:footer="0" w:top="1660" w:bottom="280" w:left="300" w:right="560"/>
          <w:cols w:num="2" w:equalWidth="0">
            <w:col w:w="5384" w:space="198"/>
            <w:col w:w="5468"/>
          </w:cols>
        </w:sectPr>
      </w:pPr>
    </w:p>
    <w:p>
      <w:pPr>
        <w:pStyle w:val="BodyText"/>
        <w:spacing w:before="2"/>
        <w:ind w:left="127"/>
        <w:rPr>
          <w:rFonts w:ascii="Arial" w:hAnsi="Arial"/>
          <w:sz w:val="15"/>
        </w:rPr>
      </w:pPr>
      <w:r>
        <w:rPr>
          <w:color w:val="0A0A0A"/>
          <w:w w:val="105"/>
        </w:rPr>
        <w:t>dans</w:t>
      </w:r>
      <w:r>
        <w:rPr>
          <w:color w:val="0A0A0A"/>
          <w:spacing w:val="7"/>
          <w:w w:val="105"/>
        </w:rPr>
        <w:t> </w:t>
      </w:r>
      <w:r>
        <w:rPr>
          <w:color w:val="0A0A0A"/>
          <w:w w:val="105"/>
        </w:rPr>
        <w:t>toutes</w:t>
      </w:r>
      <w:r>
        <w:rPr>
          <w:color w:val="0A0A0A"/>
          <w:spacing w:val="4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spacing w:val="-7"/>
          <w:w w:val="105"/>
        </w:rPr>
        <w:t> </w:t>
      </w:r>
      <w:r>
        <w:rPr>
          <w:color w:val="0A0A0A"/>
          <w:w w:val="105"/>
        </w:rPr>
        <w:t>parties</w:t>
      </w:r>
      <w:r>
        <w:rPr>
          <w:color w:val="0A0A0A"/>
          <w:spacing w:val="3"/>
          <w:w w:val="105"/>
        </w:rPr>
        <w:t> </w:t>
      </w:r>
      <w:r>
        <w:rPr>
          <w:color w:val="0A0A0A"/>
          <w:w w:val="105"/>
        </w:rPr>
        <w:t>communes,</w:t>
      </w:r>
      <w:r>
        <w:rPr>
          <w:color w:val="0A0A0A"/>
          <w:spacing w:val="10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1"/>
          <w:w w:val="105"/>
        </w:rPr>
        <w:t> </w:t>
      </w:r>
      <w:r>
        <w:rPr>
          <w:color w:val="0A0A0A"/>
          <w:w w:val="105"/>
        </w:rPr>
        <w:t>dehors</w:t>
      </w:r>
      <w:r>
        <w:rPr>
          <w:color w:val="0A0A0A"/>
          <w:spacing w:val="1"/>
          <w:w w:val="105"/>
        </w:rPr>
        <w:t> </w:t>
      </w:r>
      <w:r>
        <w:rPr>
          <w:color w:val="0A0A0A"/>
          <w:w w:val="105"/>
        </w:rPr>
        <w:t>des</w:t>
      </w:r>
      <w:r>
        <w:rPr>
          <w:color w:val="0A0A0A"/>
          <w:spacing w:val="-5"/>
          <w:w w:val="105"/>
        </w:rPr>
        <w:t> </w:t>
      </w:r>
      <w:r>
        <w:rPr>
          <w:color w:val="1A1A1A"/>
          <w:w w:val="105"/>
        </w:rPr>
        <w:t>emplacements</w:t>
      </w:r>
      <w:r>
        <w:rPr>
          <w:color w:val="1A1A1A"/>
          <w:spacing w:val="7"/>
          <w:w w:val="105"/>
        </w:rPr>
        <w:t> </w:t>
      </w:r>
      <w:r>
        <w:rPr>
          <w:color w:val="0A0A0A"/>
          <w:w w:val="105"/>
        </w:rPr>
        <w:t>prévus</w:t>
      </w:r>
      <w:r>
        <w:rPr>
          <w:color w:val="0A0A0A"/>
          <w:spacing w:val="-1"/>
          <w:w w:val="105"/>
        </w:rPr>
        <w:t> </w:t>
      </w:r>
      <w:r>
        <w:rPr>
          <w:rFonts w:ascii="Arial" w:hAnsi="Arial"/>
          <w:color w:val="1A1A1A"/>
          <w:spacing w:val="-10"/>
          <w:w w:val="105"/>
          <w:sz w:val="15"/>
        </w:rPr>
        <w:t>à</w:t>
      </w:r>
    </w:p>
    <w:p>
      <w:pPr>
        <w:pStyle w:val="BodyText"/>
        <w:spacing w:before="11"/>
        <w:ind w:left="126"/>
      </w:pPr>
      <w:r>
        <w:rPr>
          <w:color w:val="1A1A1A"/>
          <w:w w:val="105"/>
        </w:rPr>
        <w:t>cet</w:t>
      </w:r>
      <w:r>
        <w:rPr>
          <w:color w:val="1A1A1A"/>
          <w:spacing w:val="-2"/>
          <w:w w:val="105"/>
        </w:rPr>
        <w:t> effet.</w:t>
      </w:r>
    </w:p>
    <w:p>
      <w:pPr>
        <w:pStyle w:val="BodyText"/>
        <w:spacing w:before="16"/>
        <w:ind w:left="129"/>
      </w:pPr>
      <w:r>
        <w:rPr>
          <w:color w:val="0A0A0A"/>
          <w:w w:val="105"/>
        </w:rPr>
        <w:t>Les</w:t>
      </w:r>
      <w:r>
        <w:rPr>
          <w:color w:val="0A0A0A"/>
          <w:spacing w:val="2"/>
          <w:w w:val="105"/>
        </w:rPr>
        <w:t> </w:t>
      </w:r>
      <w:r>
        <w:rPr>
          <w:color w:val="0A0A0A"/>
          <w:w w:val="105"/>
        </w:rPr>
        <w:t>parents</w:t>
      </w:r>
      <w:r>
        <w:rPr>
          <w:color w:val="0A0A0A"/>
          <w:spacing w:val="6"/>
          <w:w w:val="105"/>
        </w:rPr>
        <w:t> </w:t>
      </w:r>
      <w:r>
        <w:rPr>
          <w:color w:val="1A1A1A"/>
          <w:w w:val="105"/>
        </w:rPr>
        <w:t>seront</w:t>
      </w:r>
      <w:r>
        <w:rPr>
          <w:color w:val="1A1A1A"/>
          <w:spacing w:val="13"/>
          <w:w w:val="105"/>
        </w:rPr>
        <w:t> </w:t>
      </w:r>
      <w:r>
        <w:rPr>
          <w:color w:val="1A1A1A"/>
          <w:w w:val="105"/>
        </w:rPr>
        <w:t>responsables</w:t>
      </w:r>
      <w:r>
        <w:rPr>
          <w:color w:val="1A1A1A"/>
          <w:spacing w:val="13"/>
          <w:w w:val="105"/>
        </w:rPr>
        <w:t> </w:t>
      </w:r>
      <w:r>
        <w:rPr>
          <w:color w:val="0A0A0A"/>
          <w:w w:val="105"/>
        </w:rPr>
        <w:t>des</w:t>
      </w:r>
      <w:r>
        <w:rPr>
          <w:color w:val="0A0A0A"/>
          <w:spacing w:val="6"/>
          <w:w w:val="105"/>
        </w:rPr>
        <w:t> </w:t>
      </w:r>
      <w:r>
        <w:rPr>
          <w:color w:val="1A1A1A"/>
          <w:w w:val="105"/>
        </w:rPr>
        <w:t>éventuelles</w:t>
      </w:r>
      <w:r>
        <w:rPr>
          <w:color w:val="1A1A1A"/>
          <w:spacing w:val="18"/>
          <w:w w:val="105"/>
        </w:rPr>
        <w:t> </w:t>
      </w:r>
      <w:r>
        <w:rPr>
          <w:color w:val="0A0A0A"/>
          <w:w w:val="105"/>
        </w:rPr>
        <w:t>dégradations</w:t>
      </w:r>
      <w:r>
        <w:rPr>
          <w:color w:val="0A0A0A"/>
          <w:spacing w:val="13"/>
          <w:w w:val="105"/>
        </w:rPr>
        <w:t> </w:t>
      </w:r>
      <w:r>
        <w:rPr>
          <w:color w:val="0A0A0A"/>
          <w:spacing w:val="-2"/>
          <w:w w:val="105"/>
        </w:rPr>
        <w:t>commises</w:t>
      </w:r>
    </w:p>
    <w:p>
      <w:pPr>
        <w:pStyle w:val="Heading1"/>
        <w:tabs>
          <w:tab w:pos="1353" w:val="left" w:leader="none"/>
          <w:tab w:pos="2420" w:val="left" w:leader="none"/>
        </w:tabs>
        <w:spacing w:line="235" w:lineRule="auto" w:before="1"/>
        <w:ind w:left="127" w:right="38" w:hanging="2"/>
        <w:jc w:val="left"/>
      </w:pPr>
      <w:r>
        <w:rPr>
          <w:b w:val="0"/>
          <w:i w:val="0"/>
        </w:rPr>
        <w:br w:type="column"/>
      </w:r>
      <w:r>
        <w:rPr>
          <w:i/>
          <w:color w:val="0A0A0A"/>
          <w:spacing w:val="-2"/>
        </w:rPr>
        <w:t>ARTICLE</w:t>
      </w:r>
      <w:r>
        <w:rPr>
          <w:i/>
          <w:color w:val="0A0A0A"/>
        </w:rPr>
        <w:tab/>
      </w:r>
      <w:r>
        <w:rPr>
          <w:i/>
          <w:color w:val="0A0A0A"/>
          <w:spacing w:val="-10"/>
        </w:rPr>
        <w:t>9</w:t>
      </w:r>
      <w:r>
        <w:rPr>
          <w:i/>
          <w:color w:val="0A0A0A"/>
        </w:rPr>
        <w:tab/>
      </w:r>
      <w:r>
        <w:rPr>
          <w:i/>
          <w:color w:val="0A0A0A"/>
          <w:spacing w:val="-2"/>
          <w:w w:val="95"/>
        </w:rPr>
        <w:t>INSTALLATIONS</w:t>
      </w:r>
      <w:r>
        <w:rPr>
          <w:color w:val="0A0A0A"/>
          <w:spacing w:val="-2"/>
          <w:w w:val="95"/>
        </w:rPr>
        <w:t> </w:t>
      </w:r>
      <w:r>
        <w:rPr>
          <w:color w:val="0A0A0A"/>
          <w:spacing w:val="-2"/>
        </w:rPr>
        <w:t>D'EMISSION/RECEPTION</w:t>
      </w:r>
    </w:p>
    <w:p>
      <w:pPr>
        <w:spacing w:line="200" w:lineRule="exact" w:before="0"/>
        <w:ind w:left="126" w:right="0" w:firstLine="0"/>
        <w:jc w:val="left"/>
        <w:rPr>
          <w:b/>
          <w:i/>
          <w:sz w:val="18"/>
        </w:rPr>
      </w:pPr>
      <w:r>
        <w:rPr/>
        <w:br w:type="column"/>
      </w:r>
      <w:r>
        <w:rPr>
          <w:b/>
          <w:i/>
          <w:color w:val="0A0A0A"/>
          <w:spacing w:val="-2"/>
          <w:sz w:val="18"/>
        </w:rPr>
        <w:t>D'ANTENNE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header="240" w:footer="0" w:top="1660" w:bottom="280" w:left="300" w:right="560"/>
          <w:cols w:num="3" w:equalWidth="0">
            <w:col w:w="5382" w:space="201"/>
            <w:col w:w="3845" w:space="320"/>
            <w:col w:w="1302"/>
          </w:cols>
        </w:sectPr>
      </w:pPr>
    </w:p>
    <w:p>
      <w:pPr>
        <w:pStyle w:val="BodyText"/>
        <w:spacing w:before="11"/>
        <w:ind w:left="127"/>
        <w:jc w:val="both"/>
      </w:pPr>
      <w:r>
        <w:rPr>
          <w:color w:val="0A0A0A"/>
          <w:w w:val="105"/>
        </w:rPr>
        <w:t>dans</w:t>
      </w:r>
      <w:r>
        <w:rPr>
          <w:color w:val="0A0A0A"/>
          <w:spacing w:val="4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spacing w:val="-3"/>
          <w:w w:val="105"/>
        </w:rPr>
        <w:t> </w:t>
      </w:r>
      <w:r>
        <w:rPr>
          <w:color w:val="0A0A0A"/>
          <w:w w:val="105"/>
        </w:rPr>
        <w:t>parties</w:t>
      </w:r>
      <w:r>
        <w:rPr>
          <w:color w:val="0A0A0A"/>
          <w:spacing w:val="8"/>
          <w:w w:val="105"/>
        </w:rPr>
        <w:t> </w:t>
      </w:r>
      <w:r>
        <w:rPr>
          <w:color w:val="0A0A0A"/>
          <w:spacing w:val="-2"/>
          <w:w w:val="105"/>
        </w:rPr>
        <w:t>communes.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984" w:val="left" w:leader="none"/>
        </w:tabs>
        <w:spacing w:line="254" w:lineRule="auto"/>
        <w:ind w:left="126" w:right="45"/>
        <w:jc w:val="both"/>
      </w:pPr>
      <w:r>
        <w:rPr>
          <w:rFonts w:ascii="Arial" w:hAnsi="Arial"/>
          <w:color w:val="1A1A1A"/>
          <w:spacing w:val="-4"/>
          <w:w w:val="105"/>
          <w:sz w:val="15"/>
        </w:rPr>
        <w:t>6.3-</w:t>
      </w:r>
      <w:r>
        <w:rPr>
          <w:rFonts w:ascii="Arial" w:hAnsi="Arial"/>
          <w:color w:val="1A1A1A"/>
          <w:sz w:val="15"/>
        </w:rPr>
        <w:tab/>
      </w:r>
      <w:r>
        <w:rPr>
          <w:color w:val="0A0A0A"/>
          <w:w w:val="105"/>
        </w:rPr>
        <w:t>Les </w:t>
      </w:r>
      <w:r>
        <w:rPr>
          <w:color w:val="1A1A1A"/>
          <w:w w:val="105"/>
        </w:rPr>
        <w:t>enfants </w:t>
      </w:r>
      <w:r>
        <w:rPr>
          <w:color w:val="0A0A0A"/>
          <w:w w:val="105"/>
        </w:rPr>
        <w:t>de moins de</w:t>
      </w:r>
      <w:r>
        <w:rPr>
          <w:color w:val="0A0A0A"/>
          <w:spacing w:val="-1"/>
          <w:w w:val="105"/>
        </w:rPr>
        <w:t> </w:t>
      </w:r>
      <w:r>
        <w:rPr>
          <w:color w:val="1A1A1A"/>
          <w:w w:val="105"/>
        </w:rPr>
        <w:t>4 ans </w:t>
      </w:r>
      <w:r>
        <w:rPr>
          <w:color w:val="0A0A0A"/>
          <w:w w:val="105"/>
        </w:rPr>
        <w:t>doivent être </w:t>
      </w:r>
      <w:r>
        <w:rPr>
          <w:color w:val="1A1A1A"/>
          <w:w w:val="105"/>
        </w:rPr>
        <w:t>accompagnés en </w:t>
      </w:r>
      <w:r>
        <w:rPr>
          <w:color w:val="0A0A0A"/>
          <w:w w:val="105"/>
        </w:rPr>
        <w:t>toutes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circonstances.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En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outre,</w:t>
      </w:r>
      <w:r>
        <w:rPr>
          <w:color w:val="1A1A1A"/>
          <w:w w:val="105"/>
        </w:rPr>
        <w:t> et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quel</w:t>
      </w:r>
      <w:r>
        <w:rPr>
          <w:color w:val="0A0A0A"/>
          <w:w w:val="105"/>
        </w:rPr>
        <w:t> que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soit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leur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âge,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enfants </w:t>
      </w:r>
      <w:r>
        <w:rPr>
          <w:color w:val="0A0A0A"/>
          <w:w w:val="105"/>
        </w:rPr>
        <w:t>demeurent </w:t>
      </w:r>
      <w:r>
        <w:rPr>
          <w:color w:val="1A1A1A"/>
          <w:w w:val="105"/>
        </w:rPr>
        <w:t>sous</w:t>
      </w:r>
      <w:r>
        <w:rPr>
          <w:color w:val="1A1A1A"/>
          <w:spacing w:val="-4"/>
          <w:w w:val="105"/>
        </w:rPr>
        <w:t> </w:t>
      </w:r>
      <w:r>
        <w:rPr>
          <w:color w:val="0A0A0A"/>
          <w:w w:val="105"/>
        </w:rPr>
        <w:t>la</w:t>
      </w:r>
      <w:r>
        <w:rPr>
          <w:color w:val="0A0A0A"/>
          <w:spacing w:val="-4"/>
          <w:w w:val="105"/>
        </w:rPr>
        <w:t> </w:t>
      </w:r>
      <w:r>
        <w:rPr>
          <w:color w:val="1A1A1A"/>
          <w:w w:val="105"/>
        </w:rPr>
        <w:t>smveillance </w:t>
      </w:r>
      <w:r>
        <w:rPr>
          <w:color w:val="0A0A0A"/>
          <w:w w:val="105"/>
        </w:rPr>
        <w:t>de leur famille, le BAILLEUR</w:t>
      </w:r>
      <w:r>
        <w:rPr>
          <w:color w:val="0A0A0A"/>
          <w:spacing w:val="27"/>
          <w:w w:val="105"/>
        </w:rPr>
        <w:t> </w:t>
      </w:r>
      <w:r>
        <w:rPr>
          <w:color w:val="0A0A0A"/>
          <w:w w:val="105"/>
        </w:rPr>
        <w:t>déclinant toute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responsabilité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cas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d'accident.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Dans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aires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jeux,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les </w:t>
      </w:r>
      <w:r>
        <w:rPr>
          <w:color w:val="1A1A1A"/>
          <w:w w:val="105"/>
        </w:rPr>
        <w:t>enfants </w:t>
      </w:r>
      <w:r>
        <w:rPr>
          <w:color w:val="0A0A0A"/>
          <w:w w:val="105"/>
        </w:rPr>
        <w:t>doivent </w:t>
      </w:r>
      <w:r>
        <w:rPr>
          <w:color w:val="1A1A1A"/>
          <w:w w:val="105"/>
        </w:rPr>
        <w:t>également </w:t>
      </w:r>
      <w:r>
        <w:rPr>
          <w:color w:val="0A0A0A"/>
          <w:w w:val="105"/>
        </w:rPr>
        <w:t>être </w:t>
      </w:r>
      <w:r>
        <w:rPr>
          <w:color w:val="1A1A1A"/>
          <w:w w:val="105"/>
        </w:rPr>
        <w:t>accompagnés et surveillés.</w:t>
      </w:r>
    </w:p>
    <w:p>
      <w:pPr>
        <w:pStyle w:val="BodyText"/>
        <w:spacing w:before="8"/>
      </w:pPr>
    </w:p>
    <w:p>
      <w:pPr>
        <w:pStyle w:val="BodyText"/>
        <w:tabs>
          <w:tab w:pos="979" w:val="left" w:leader="none"/>
        </w:tabs>
        <w:spacing w:line="254" w:lineRule="auto"/>
        <w:ind w:left="127" w:right="38" w:hanging="1"/>
        <w:jc w:val="both"/>
      </w:pPr>
      <w:r>
        <w:rPr>
          <w:rFonts w:ascii="Arial" w:hAnsi="Arial"/>
          <w:color w:val="1A1A1A"/>
          <w:spacing w:val="-4"/>
          <w:w w:val="105"/>
          <w:sz w:val="15"/>
        </w:rPr>
        <w:t>6.4-</w:t>
      </w:r>
      <w:r>
        <w:rPr>
          <w:rFonts w:ascii="Arial" w:hAnsi="Arial"/>
          <w:color w:val="1A1A1A"/>
          <w:sz w:val="15"/>
        </w:rPr>
        <w:tab/>
      </w:r>
      <w:r>
        <w:rPr>
          <w:color w:val="0A0A0A"/>
          <w:w w:val="105"/>
        </w:rPr>
        <w:t>Il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est</w:t>
      </w:r>
      <w:r>
        <w:rPr>
          <w:color w:val="1A1A1A"/>
          <w:w w:val="105"/>
        </w:rPr>
        <w:t> strictement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interdit</w:t>
      </w:r>
      <w:r>
        <w:rPr>
          <w:color w:val="0A0A0A"/>
          <w:w w:val="105"/>
        </w:rPr>
        <w:t> de</w:t>
      </w:r>
      <w:r>
        <w:rPr>
          <w:color w:val="0A0A0A"/>
          <w:w w:val="105"/>
        </w:rPr>
        <w:t> laisser</w:t>
      </w:r>
      <w:r>
        <w:rPr>
          <w:color w:val="0A0A0A"/>
          <w:w w:val="105"/>
        </w:rPr>
        <w:t> pénétrer</w:t>
      </w:r>
      <w:r>
        <w:rPr>
          <w:color w:val="0A0A0A"/>
          <w:w w:val="105"/>
        </w:rPr>
        <w:t> des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animaux </w:t>
      </w:r>
      <w:r>
        <w:rPr>
          <w:color w:val="0A0A0A"/>
          <w:w w:val="105"/>
        </w:rPr>
        <w:t>domestiques,</w:t>
      </w:r>
      <w:r>
        <w:rPr>
          <w:color w:val="0A0A0A"/>
          <w:w w:val="105"/>
        </w:rPr>
        <w:t> mêmes</w:t>
      </w:r>
      <w:r>
        <w:rPr>
          <w:color w:val="0A0A0A"/>
          <w:w w:val="105"/>
        </w:rPr>
        <w:t> tenus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laisse</w:t>
      </w:r>
      <w:r>
        <w:rPr>
          <w:color w:val="0A0A0A"/>
          <w:w w:val="105"/>
        </w:rPr>
        <w:t> dans</w:t>
      </w:r>
      <w:r>
        <w:rPr>
          <w:color w:val="0A0A0A"/>
          <w:w w:val="105"/>
        </w:rPr>
        <w:t> les </w:t>
      </w:r>
      <w:r>
        <w:rPr>
          <w:color w:val="1A1A1A"/>
          <w:w w:val="105"/>
        </w:rPr>
        <w:t>aires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de jeux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conçues</w:t>
      </w:r>
      <w:r>
        <w:rPr>
          <w:color w:val="1A1A1A"/>
          <w:w w:val="105"/>
        </w:rPr>
        <w:t> </w:t>
      </w:r>
      <w:r>
        <w:rPr>
          <w:rFonts w:ascii="Arial" w:hAnsi="Arial"/>
          <w:color w:val="1A1A1A"/>
          <w:w w:val="105"/>
          <w:sz w:val="15"/>
        </w:rPr>
        <w:t>à </w:t>
      </w:r>
      <w:r>
        <w:rPr>
          <w:color w:val="0A0A0A"/>
          <w:w w:val="105"/>
        </w:rPr>
        <w:t>l'usage des </w:t>
      </w:r>
      <w:r>
        <w:rPr>
          <w:color w:val="1A1A1A"/>
          <w:w w:val="105"/>
        </w:rPr>
        <w:t>enfants.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</w:pPr>
    </w:p>
    <w:p>
      <w:pPr>
        <w:pStyle w:val="Heading1"/>
        <w:rPr>
          <w:i/>
        </w:rPr>
      </w:pPr>
      <w:r>
        <w:rPr>
          <w:i/>
          <w:color w:val="0A0A0A"/>
        </w:rPr>
        <w:t>ARTICLE</w:t>
      </w:r>
      <w:r>
        <w:rPr>
          <w:i/>
          <w:color w:val="0A0A0A"/>
          <w:spacing w:val="26"/>
        </w:rPr>
        <w:t> </w:t>
      </w:r>
      <w:r>
        <w:rPr>
          <w:rFonts w:ascii="Arial"/>
          <w:b w:val="0"/>
          <w:i w:val="0"/>
          <w:color w:val="1A1A1A"/>
          <w:sz w:val="16"/>
        </w:rPr>
        <w:t>7</w:t>
      </w:r>
      <w:r>
        <w:rPr>
          <w:rFonts w:ascii="Arial"/>
          <w:b w:val="0"/>
          <w:i w:val="0"/>
          <w:color w:val="1A1A1A"/>
          <w:spacing w:val="-4"/>
          <w:sz w:val="16"/>
        </w:rPr>
        <w:t> </w:t>
      </w:r>
      <w:r>
        <w:rPr>
          <w:i/>
          <w:color w:val="0A0A0A"/>
        </w:rPr>
        <w:t>-DETENTION</w:t>
      </w:r>
      <w:r>
        <w:rPr>
          <w:i/>
          <w:color w:val="0A0A0A"/>
          <w:spacing w:val="28"/>
        </w:rPr>
        <w:t> </w:t>
      </w:r>
      <w:r>
        <w:rPr>
          <w:i/>
          <w:color w:val="0A0A0A"/>
        </w:rPr>
        <w:t>D'ANIMAUX</w:t>
      </w:r>
      <w:r>
        <w:rPr>
          <w:i/>
          <w:color w:val="0A0A0A"/>
          <w:spacing w:val="26"/>
        </w:rPr>
        <w:t> </w:t>
      </w:r>
      <w:r>
        <w:rPr>
          <w:i/>
          <w:color w:val="0A0A0A"/>
          <w:spacing w:val="-2"/>
        </w:rPr>
        <w:t>DOMESTIQUES</w:t>
      </w:r>
    </w:p>
    <w:p>
      <w:pPr>
        <w:pStyle w:val="BodyText"/>
        <w:spacing w:before="8"/>
        <w:rPr>
          <w:b/>
          <w:i/>
          <w:sz w:val="18"/>
        </w:rPr>
      </w:pPr>
    </w:p>
    <w:p>
      <w:pPr>
        <w:pStyle w:val="BodyText"/>
        <w:spacing w:line="254" w:lineRule="auto"/>
        <w:ind w:left="126" w:right="40" w:firstLine="2"/>
        <w:jc w:val="both"/>
      </w:pPr>
      <w:r>
        <w:rPr>
          <w:color w:val="0A0A0A"/>
          <w:w w:val="105"/>
        </w:rPr>
        <w:t>Le</w:t>
      </w:r>
      <w:r>
        <w:rPr>
          <w:color w:val="0A0A0A"/>
          <w:w w:val="105"/>
        </w:rPr>
        <w:t> LOCATAIRE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s'engage</w:t>
      </w:r>
      <w:r>
        <w:rPr>
          <w:color w:val="1A1A1A"/>
          <w:w w:val="105"/>
        </w:rPr>
        <w:t> </w:t>
      </w:r>
      <w:r>
        <w:rPr>
          <w:rFonts w:ascii="Arial" w:hAnsi="Arial"/>
          <w:color w:val="0A0A0A"/>
          <w:w w:val="105"/>
          <w:sz w:val="15"/>
        </w:rPr>
        <w:t>à </w:t>
      </w:r>
      <w:r>
        <w:rPr>
          <w:color w:val="0A0A0A"/>
          <w:w w:val="105"/>
        </w:rPr>
        <w:t>ne pas posséder</w:t>
      </w:r>
      <w:r>
        <w:rPr>
          <w:color w:val="0A0A0A"/>
          <w:w w:val="105"/>
        </w:rPr>
        <w:t> d'animaux</w:t>
      </w:r>
      <w:r>
        <w:rPr>
          <w:color w:val="0A0A0A"/>
          <w:w w:val="105"/>
        </w:rPr>
        <w:t> domestiques dans les lieux loués </w:t>
      </w:r>
      <w:r>
        <w:rPr>
          <w:rFonts w:ascii="Arial" w:hAnsi="Arial"/>
          <w:color w:val="0A0A0A"/>
          <w:w w:val="105"/>
          <w:sz w:val="15"/>
        </w:rPr>
        <w:t>à </w:t>
      </w:r>
      <w:r>
        <w:rPr>
          <w:color w:val="0A0A0A"/>
          <w:w w:val="105"/>
        </w:rPr>
        <w:t>l'exception</w:t>
      </w:r>
      <w:r>
        <w:rPr>
          <w:color w:val="0A0A0A"/>
          <w:spacing w:val="33"/>
          <w:w w:val="105"/>
        </w:rPr>
        <w:t> </w:t>
      </w:r>
      <w:r>
        <w:rPr>
          <w:color w:val="0A0A0A"/>
          <w:w w:val="105"/>
        </w:rPr>
        <w:t>des </w:t>
      </w:r>
      <w:r>
        <w:rPr>
          <w:color w:val="1A1A1A"/>
          <w:w w:val="105"/>
        </w:rPr>
        <w:t>animaux</w:t>
      </w:r>
      <w:r>
        <w:rPr>
          <w:color w:val="1A1A1A"/>
          <w:spacing w:val="27"/>
          <w:w w:val="105"/>
        </w:rPr>
        <w:t> </w:t>
      </w:r>
      <w:r>
        <w:rPr>
          <w:color w:val="1A1A1A"/>
          <w:w w:val="105"/>
        </w:rPr>
        <w:t>familiers </w:t>
      </w:r>
      <w:r>
        <w:rPr>
          <w:color w:val="0A0A0A"/>
          <w:w w:val="105"/>
        </w:rPr>
        <w:t>de </w:t>
      </w:r>
      <w:r>
        <w:rPr>
          <w:color w:val="1A1A1A"/>
          <w:w w:val="105"/>
        </w:rPr>
        <w:t>compagnie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petite</w:t>
      </w:r>
      <w:r>
        <w:rPr>
          <w:color w:val="0A0A0A"/>
          <w:w w:val="105"/>
        </w:rPr>
        <w:t> taille.</w:t>
      </w:r>
      <w:r>
        <w:rPr>
          <w:color w:val="0A0A0A"/>
          <w:w w:val="105"/>
        </w:rPr>
        <w:t> Il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s'engage</w:t>
      </w:r>
      <w:r>
        <w:rPr>
          <w:color w:val="1A1A1A"/>
          <w:w w:val="105"/>
        </w:rPr>
        <w:t> au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respect</w:t>
      </w:r>
      <w:r>
        <w:rPr>
          <w:color w:val="0A0A0A"/>
          <w:w w:val="105"/>
        </w:rPr>
        <w:t> des</w:t>
      </w:r>
      <w:r>
        <w:rPr>
          <w:color w:val="0A0A0A"/>
          <w:w w:val="105"/>
        </w:rPr>
        <w:t> dispositions</w:t>
      </w:r>
      <w:r>
        <w:rPr>
          <w:color w:val="0A0A0A"/>
          <w:w w:val="105"/>
        </w:rPr>
        <w:t> légales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et réglementaires</w:t>
      </w:r>
      <w:r>
        <w:rPr>
          <w:color w:val="1A1A1A"/>
          <w:w w:val="105"/>
        </w:rPr>
        <w:t> relatives</w:t>
      </w:r>
      <w:r>
        <w:rPr>
          <w:color w:val="1A1A1A"/>
          <w:w w:val="105"/>
        </w:rPr>
        <w:t> </w:t>
      </w:r>
      <w:r>
        <w:rPr>
          <w:rFonts w:ascii="Arial" w:hAnsi="Arial"/>
          <w:color w:val="1A1A1A"/>
          <w:w w:val="105"/>
          <w:sz w:val="15"/>
        </w:rPr>
        <w:t>à</w:t>
      </w:r>
      <w:r>
        <w:rPr>
          <w:rFonts w:ascii="Arial" w:hAnsi="Arial"/>
          <w:color w:val="1A1A1A"/>
          <w:w w:val="105"/>
          <w:sz w:val="15"/>
        </w:rPr>
        <w:t> </w:t>
      </w:r>
      <w:r>
        <w:rPr>
          <w:color w:val="0A0A0A"/>
          <w:w w:val="105"/>
        </w:rPr>
        <w:t>la</w:t>
      </w:r>
      <w:r>
        <w:rPr>
          <w:color w:val="0A0A0A"/>
          <w:w w:val="105"/>
        </w:rPr>
        <w:t> détention</w:t>
      </w:r>
      <w:r>
        <w:rPr>
          <w:color w:val="0A0A0A"/>
          <w:w w:val="105"/>
        </w:rPr>
        <w:t> d'animaux</w:t>
      </w:r>
      <w:r>
        <w:rPr>
          <w:color w:val="0A0A0A"/>
          <w:w w:val="105"/>
        </w:rPr>
        <w:t> dangereux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la tranquillité du </w:t>
      </w:r>
      <w:r>
        <w:rPr>
          <w:color w:val="1A1A1A"/>
          <w:w w:val="105"/>
        </w:rPr>
        <w:t>voisinage. </w:t>
      </w:r>
      <w:r>
        <w:rPr>
          <w:color w:val="0A0A0A"/>
          <w:w w:val="105"/>
        </w:rPr>
        <w:t>La présence d'animaux de toutes </w:t>
      </w:r>
      <w:r>
        <w:rPr>
          <w:color w:val="1A1A1A"/>
          <w:w w:val="105"/>
        </w:rPr>
        <w:t>espèces </w:t>
      </w:r>
      <w:r>
        <w:rPr>
          <w:color w:val="0A0A0A"/>
          <w:w w:val="105"/>
        </w:rPr>
        <w:t>dont le nombre </w:t>
      </w:r>
      <w:r>
        <w:rPr>
          <w:color w:val="1A1A1A"/>
          <w:w w:val="105"/>
        </w:rPr>
        <w:t>et</w:t>
      </w:r>
      <w:r>
        <w:rPr>
          <w:color w:val="1A1A1A"/>
          <w:spacing w:val="-2"/>
          <w:w w:val="105"/>
        </w:rPr>
        <w:t> </w:t>
      </w:r>
      <w:r>
        <w:rPr>
          <w:color w:val="0A0A0A"/>
          <w:w w:val="105"/>
        </w:rPr>
        <w:t>le compmtement </w:t>
      </w:r>
      <w:r>
        <w:rPr>
          <w:color w:val="1A1A1A"/>
          <w:w w:val="105"/>
        </w:rPr>
        <w:t>ou </w:t>
      </w:r>
      <w:r>
        <w:rPr>
          <w:color w:val="0A0A0A"/>
          <w:w w:val="105"/>
        </w:rPr>
        <w:t>l'état de</w:t>
      </w:r>
      <w:r>
        <w:rPr>
          <w:color w:val="0A0A0A"/>
          <w:spacing w:val="-5"/>
          <w:w w:val="105"/>
        </w:rPr>
        <w:t> </w:t>
      </w:r>
      <w:r>
        <w:rPr>
          <w:color w:val="1A1A1A"/>
          <w:w w:val="105"/>
        </w:rPr>
        <w:t>santé</w:t>
      </w:r>
      <w:r>
        <w:rPr>
          <w:color w:val="1A1A1A"/>
          <w:spacing w:val="-2"/>
          <w:w w:val="105"/>
        </w:rPr>
        <w:t> </w:t>
      </w:r>
      <w:r>
        <w:rPr>
          <w:color w:val="0A0A0A"/>
          <w:w w:val="105"/>
        </w:rPr>
        <w:t>pourraient </w:t>
      </w:r>
      <w:r>
        <w:rPr>
          <w:color w:val="1A1A1A"/>
          <w:w w:val="105"/>
        </w:rPr>
        <w:t>entrainer </w:t>
      </w:r>
      <w:r>
        <w:rPr>
          <w:color w:val="0A0A0A"/>
          <w:w w:val="105"/>
        </w:rPr>
        <w:t>une </w:t>
      </w:r>
      <w:r>
        <w:rPr>
          <w:color w:val="1A1A1A"/>
          <w:w w:val="105"/>
        </w:rPr>
        <w:t>atteinte</w:t>
      </w:r>
      <w:r>
        <w:rPr>
          <w:color w:val="1A1A1A"/>
          <w:w w:val="105"/>
        </w:rPr>
        <w:t> à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la</w:t>
      </w:r>
      <w:r>
        <w:rPr>
          <w:color w:val="0A0A0A"/>
          <w:w w:val="105"/>
        </w:rPr>
        <w:t> quiétude</w:t>
      </w:r>
      <w:r>
        <w:rPr>
          <w:color w:val="0A0A0A"/>
          <w:w w:val="105"/>
        </w:rPr>
        <w:t> du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voisinage,</w:t>
      </w:r>
      <w:r>
        <w:rPr>
          <w:color w:val="1A1A1A"/>
          <w:w w:val="105"/>
        </w:rPr>
        <w:t> à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la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sécurité,</w:t>
      </w:r>
      <w:r>
        <w:rPr>
          <w:color w:val="1A1A1A"/>
          <w:w w:val="105"/>
        </w:rPr>
        <w:t> à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la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salubrité,</w:t>
      </w:r>
      <w:r>
        <w:rPr>
          <w:color w:val="1A1A1A"/>
          <w:w w:val="105"/>
        </w:rPr>
        <w:t> ainsi </w:t>
      </w:r>
      <w:r>
        <w:rPr>
          <w:color w:val="0A0A0A"/>
          <w:w w:val="105"/>
        </w:rPr>
        <w:t>qu'aux lois </w:t>
      </w:r>
      <w:r>
        <w:rPr>
          <w:color w:val="1A1A1A"/>
          <w:w w:val="105"/>
        </w:rPr>
        <w:t>sur </w:t>
      </w:r>
      <w:r>
        <w:rPr>
          <w:color w:val="0A0A0A"/>
          <w:w w:val="105"/>
        </w:rPr>
        <w:t>la protection des </w:t>
      </w:r>
      <w:r>
        <w:rPr>
          <w:color w:val="1A1A1A"/>
          <w:w w:val="105"/>
        </w:rPr>
        <w:t>animaux, est </w:t>
      </w:r>
      <w:r>
        <w:rPr>
          <w:color w:val="0A0A0A"/>
          <w:w w:val="105"/>
        </w:rPr>
        <w:t>fmmellement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interdite.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984" w:val="left" w:leader="none"/>
        </w:tabs>
        <w:spacing w:line="254" w:lineRule="auto"/>
        <w:ind w:left="126" w:right="38" w:hanging="1"/>
        <w:jc w:val="both"/>
      </w:pPr>
      <w:r>
        <w:rPr>
          <w:rFonts w:ascii="Arial" w:hAnsi="Arial"/>
          <w:color w:val="1A1A1A"/>
          <w:spacing w:val="-4"/>
          <w:w w:val="105"/>
          <w:sz w:val="15"/>
        </w:rPr>
        <w:t>7.1-</w:t>
      </w:r>
      <w:r>
        <w:rPr>
          <w:rFonts w:ascii="Arial" w:hAnsi="Arial"/>
          <w:color w:val="1A1A1A"/>
          <w:sz w:val="15"/>
        </w:rPr>
        <w:tab/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LOCATAIRES</w:t>
      </w:r>
      <w:r>
        <w:rPr>
          <w:color w:val="0A0A0A"/>
          <w:w w:val="105"/>
        </w:rPr>
        <w:t> qui</w:t>
      </w:r>
      <w:r>
        <w:rPr>
          <w:color w:val="0A0A0A"/>
          <w:w w:val="105"/>
        </w:rPr>
        <w:t> possèdent</w:t>
      </w:r>
      <w:r>
        <w:rPr>
          <w:color w:val="0A0A0A"/>
          <w:w w:val="105"/>
        </w:rPr>
        <w:t> des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animaux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doivent </w:t>
      </w:r>
      <w:r>
        <w:rPr>
          <w:color w:val="1A1A1A"/>
          <w:w w:val="105"/>
        </w:rPr>
        <w:t>veiller</w:t>
      </w:r>
      <w:r>
        <w:rPr>
          <w:color w:val="1A1A1A"/>
          <w:w w:val="105"/>
        </w:rPr>
        <w:t> </w:t>
      </w:r>
      <w:r>
        <w:rPr>
          <w:rFonts w:ascii="Arial" w:hAnsi="Arial"/>
          <w:color w:val="1A1A1A"/>
          <w:w w:val="105"/>
          <w:sz w:val="15"/>
        </w:rPr>
        <w:t>à </w:t>
      </w:r>
      <w:r>
        <w:rPr>
          <w:color w:val="1A1A1A"/>
          <w:w w:val="105"/>
        </w:rPr>
        <w:t>ce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que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ceux-ci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ne </w:t>
      </w:r>
      <w:r>
        <w:rPr>
          <w:color w:val="1A1A1A"/>
          <w:w w:val="105"/>
        </w:rPr>
        <w:t>créent</w:t>
      </w:r>
      <w:r>
        <w:rPr>
          <w:color w:val="1A1A1A"/>
          <w:w w:val="105"/>
        </w:rPr>
        <w:t> aucun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trouble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ne</w:t>
      </w:r>
      <w:r>
        <w:rPr>
          <w:color w:val="0A0A0A"/>
          <w:w w:val="105"/>
        </w:rPr>
        <w:t> fassent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aucune </w:t>
      </w:r>
      <w:r>
        <w:rPr>
          <w:color w:val="0A0A0A"/>
          <w:w w:val="105"/>
        </w:rPr>
        <w:t>dégradation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dans</w:t>
      </w:r>
      <w:r>
        <w:rPr>
          <w:color w:val="0A0A0A"/>
          <w:spacing w:val="33"/>
          <w:w w:val="105"/>
        </w:rPr>
        <w:t> </w:t>
      </w:r>
      <w:r>
        <w:rPr>
          <w:color w:val="0A0A0A"/>
          <w:w w:val="105"/>
        </w:rPr>
        <w:t>l'immeuble.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Leurs</w:t>
      </w:r>
      <w:r>
        <w:rPr>
          <w:color w:val="0A0A0A"/>
          <w:spacing w:val="32"/>
          <w:w w:val="105"/>
        </w:rPr>
        <w:t> </w:t>
      </w:r>
      <w:r>
        <w:rPr>
          <w:color w:val="0A0A0A"/>
          <w:w w:val="105"/>
        </w:rPr>
        <w:t>propriétaires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seront</w:t>
      </w:r>
      <w:r>
        <w:rPr>
          <w:color w:val="1A1A1A"/>
          <w:w w:val="105"/>
        </w:rPr>
        <w:t> responsables </w:t>
      </w:r>
      <w:r>
        <w:rPr>
          <w:color w:val="0A0A0A"/>
          <w:w w:val="105"/>
        </w:rPr>
        <w:t>de la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propreté de</w:t>
      </w:r>
      <w:r>
        <w:rPr>
          <w:color w:val="0A0A0A"/>
          <w:spacing w:val="-5"/>
          <w:w w:val="105"/>
        </w:rPr>
        <w:t> </w:t>
      </w:r>
      <w:r>
        <w:rPr>
          <w:color w:val="1A1A1A"/>
          <w:w w:val="105"/>
        </w:rPr>
        <w:t>ces animaux et </w:t>
      </w:r>
      <w:r>
        <w:rPr>
          <w:color w:val="0A0A0A"/>
          <w:w w:val="105"/>
        </w:rPr>
        <w:t>de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leur </w:t>
      </w:r>
      <w:r>
        <w:rPr>
          <w:color w:val="1A1A1A"/>
          <w:w w:val="105"/>
        </w:rPr>
        <w:t>compmtement</w:t>
      </w:r>
      <w:r>
        <w:rPr>
          <w:color w:val="1A1A1A"/>
          <w:spacing w:val="23"/>
          <w:w w:val="105"/>
        </w:rPr>
        <w:t> </w:t>
      </w:r>
      <w:r>
        <w:rPr>
          <w:color w:val="0A0A0A"/>
          <w:w w:val="105"/>
        </w:rPr>
        <w:t>notamment dans les </w:t>
      </w:r>
      <w:r>
        <w:rPr>
          <w:color w:val="1A1A1A"/>
          <w:w w:val="105"/>
        </w:rPr>
        <w:t>escaliers, ascenseurs, </w:t>
      </w:r>
      <w:r>
        <w:rPr>
          <w:color w:val="0A0A0A"/>
          <w:w w:val="105"/>
        </w:rPr>
        <w:t>halls d'immeubles, </w:t>
      </w:r>
      <w:r>
        <w:rPr>
          <w:color w:val="1A1A1A"/>
          <w:w w:val="105"/>
        </w:rPr>
        <w:t>comme </w:t>
      </w:r>
      <w:r>
        <w:rPr>
          <w:color w:val="0A0A0A"/>
          <w:w w:val="105"/>
        </w:rPr>
        <w:t>de toute </w:t>
      </w:r>
      <w:r>
        <w:rPr>
          <w:color w:val="1A1A1A"/>
          <w:w w:val="105"/>
        </w:rPr>
        <w:t>éventuelle agression et </w:t>
      </w:r>
      <w:r>
        <w:rPr>
          <w:color w:val="0A0A0A"/>
          <w:w w:val="105"/>
        </w:rPr>
        <w:t>de tout dégât </w:t>
      </w:r>
      <w:r>
        <w:rPr>
          <w:color w:val="1A1A1A"/>
          <w:w w:val="105"/>
        </w:rPr>
        <w:t>commis.</w:t>
      </w:r>
    </w:p>
    <w:p>
      <w:pPr>
        <w:pStyle w:val="BodyText"/>
        <w:spacing w:before="8"/>
      </w:pPr>
    </w:p>
    <w:p>
      <w:pPr>
        <w:pStyle w:val="BodyText"/>
        <w:tabs>
          <w:tab w:pos="984" w:val="left" w:leader="none"/>
        </w:tabs>
        <w:spacing w:line="254" w:lineRule="auto"/>
        <w:ind w:left="123" w:right="41" w:firstLine="1"/>
        <w:jc w:val="both"/>
      </w:pPr>
      <w:r>
        <w:rPr>
          <w:rFonts w:ascii="Arial" w:hAnsi="Arial"/>
          <w:color w:val="1A1A1A"/>
          <w:spacing w:val="-4"/>
          <w:w w:val="105"/>
          <w:sz w:val="15"/>
        </w:rPr>
        <w:t>7.2-</w:t>
      </w:r>
      <w:r>
        <w:rPr>
          <w:rFonts w:ascii="Arial" w:hAnsi="Arial"/>
          <w:color w:val="1A1A1A"/>
          <w:sz w:val="15"/>
        </w:rPr>
        <w:tab/>
      </w:r>
      <w:r>
        <w:rPr>
          <w:color w:val="0A0A0A"/>
          <w:w w:val="105"/>
        </w:rPr>
        <w:t>Les </w:t>
      </w:r>
      <w:r>
        <w:rPr>
          <w:color w:val="1A1A1A"/>
          <w:w w:val="105"/>
        </w:rPr>
        <w:t>animaux </w:t>
      </w:r>
      <w:r>
        <w:rPr>
          <w:color w:val="0A0A0A"/>
          <w:w w:val="105"/>
        </w:rPr>
        <w:t>doivent être menés </w:t>
      </w:r>
      <w:r>
        <w:rPr>
          <w:rFonts w:ascii="Arial" w:hAnsi="Arial"/>
          <w:color w:val="1A1A1A"/>
          <w:w w:val="105"/>
          <w:sz w:val="15"/>
        </w:rPr>
        <w:t>à </w:t>
      </w:r>
      <w:r>
        <w:rPr>
          <w:color w:val="0A0A0A"/>
          <w:w w:val="105"/>
        </w:rPr>
        <w:t>l'extérieur de l'ensemble immobilier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(notamment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hors </w:t>
      </w:r>
      <w:r>
        <w:rPr>
          <w:color w:val="1A1A1A"/>
          <w:w w:val="105"/>
        </w:rPr>
        <w:t>espaces ve1ts) </w:t>
      </w:r>
      <w:r>
        <w:rPr>
          <w:color w:val="0A0A0A"/>
          <w:w w:val="105"/>
        </w:rPr>
        <w:t>pour leurs besoins naturels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et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les </w:t>
      </w:r>
      <w:r>
        <w:rPr>
          <w:color w:val="1A1A1A"/>
          <w:w w:val="105"/>
        </w:rPr>
        <w:t>chiens </w:t>
      </w:r>
      <w:r>
        <w:rPr>
          <w:color w:val="0A0A0A"/>
          <w:w w:val="105"/>
        </w:rPr>
        <w:t>doivent être tenus </w:t>
      </w:r>
      <w:r>
        <w:rPr>
          <w:color w:val="1A1A1A"/>
          <w:w w:val="105"/>
        </w:rPr>
        <w:t>en </w:t>
      </w:r>
      <w:r>
        <w:rPr>
          <w:color w:val="0A0A0A"/>
          <w:w w:val="105"/>
        </w:rPr>
        <w:t>laisse </w:t>
      </w:r>
      <w:r>
        <w:rPr>
          <w:color w:val="1A1A1A"/>
          <w:w w:val="105"/>
        </w:rPr>
        <w:t>en </w:t>
      </w:r>
      <w:r>
        <w:rPr>
          <w:color w:val="0A0A0A"/>
          <w:w w:val="105"/>
        </w:rPr>
        <w:t>dehors des logements.</w:t>
      </w:r>
      <w:r>
        <w:rPr>
          <w:color w:val="0A0A0A"/>
          <w:w w:val="105"/>
        </w:rPr>
        <w:t> Les </w:t>
      </w:r>
      <w:r>
        <w:rPr>
          <w:color w:val="1A1A1A"/>
          <w:w w:val="105"/>
        </w:rPr>
        <w:t>chiens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</w:t>
      </w:r>
      <w:r>
        <w:rPr>
          <w:color w:val="1A1A1A"/>
          <w:w w:val="105"/>
          <w:sz w:val="12"/>
        </w:rPr>
        <w:t>2ème</w:t>
      </w:r>
      <w:r>
        <w:rPr>
          <w:color w:val="1A1A1A"/>
          <w:spacing w:val="40"/>
          <w:w w:val="105"/>
          <w:sz w:val="12"/>
        </w:rPr>
        <w:t> </w:t>
      </w:r>
      <w:r>
        <w:rPr>
          <w:color w:val="1A1A1A"/>
          <w:w w:val="105"/>
        </w:rPr>
        <w:t>catégorie</w:t>
      </w:r>
      <w:r>
        <w:rPr>
          <w:color w:val="1A1A1A"/>
          <w:w w:val="105"/>
        </w:rPr>
        <w:t> ou</w:t>
      </w:r>
      <w:r>
        <w:rPr>
          <w:color w:val="1A1A1A"/>
          <w:w w:val="105"/>
        </w:rPr>
        <w:t> ayant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un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comportement</w:t>
      </w:r>
      <w:r>
        <w:rPr>
          <w:color w:val="1A1A1A"/>
          <w:w w:val="105"/>
        </w:rPr>
        <w:t> agressif</w:t>
      </w:r>
      <w:r>
        <w:rPr>
          <w:color w:val="1A1A1A"/>
          <w:w w:val="105"/>
        </w:rPr>
        <w:t> ou </w:t>
      </w:r>
      <w:r>
        <w:rPr>
          <w:color w:val="0A0A0A"/>
          <w:w w:val="105"/>
        </w:rPr>
        <w:t>potentiellement dangereux</w:t>
      </w:r>
      <w:r>
        <w:rPr>
          <w:color w:val="0A0A0A"/>
          <w:w w:val="105"/>
        </w:rPr>
        <w:t> doivent</w:t>
      </w:r>
      <w:r>
        <w:rPr>
          <w:color w:val="0A0A0A"/>
          <w:w w:val="105"/>
        </w:rPr>
        <w:t> être</w:t>
      </w:r>
      <w:r>
        <w:rPr>
          <w:color w:val="0A0A0A"/>
          <w:w w:val="105"/>
        </w:rPr>
        <w:t> déclarés</w:t>
      </w:r>
      <w:r>
        <w:rPr>
          <w:color w:val="0A0A0A"/>
          <w:w w:val="105"/>
        </w:rPr>
        <w:t> </w:t>
      </w:r>
      <w:r>
        <w:rPr>
          <w:rFonts w:ascii="Arial" w:hAnsi="Arial"/>
          <w:color w:val="1A1A1A"/>
          <w:w w:val="105"/>
          <w:sz w:val="15"/>
        </w:rPr>
        <w:t>à </w:t>
      </w:r>
      <w:r>
        <w:rPr>
          <w:color w:val="0A0A0A"/>
          <w:w w:val="105"/>
        </w:rPr>
        <w:t>l'assureur,</w:t>
      </w:r>
      <w:r>
        <w:rPr>
          <w:color w:val="0A0A0A"/>
          <w:w w:val="105"/>
        </w:rPr>
        <w:t> tenus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en </w:t>
      </w:r>
      <w:r>
        <w:rPr>
          <w:color w:val="0A0A0A"/>
          <w:w w:val="105"/>
        </w:rPr>
        <w:t>laisse par une personne majeure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et </w:t>
      </w:r>
      <w:r>
        <w:rPr>
          <w:color w:val="0A0A0A"/>
          <w:w w:val="105"/>
        </w:rPr>
        <w:t>muselés.</w:t>
      </w:r>
      <w:r>
        <w:rPr>
          <w:color w:val="0A0A0A"/>
          <w:spacing w:val="29"/>
          <w:w w:val="105"/>
        </w:rPr>
        <w:t> </w:t>
      </w:r>
      <w:r>
        <w:rPr>
          <w:color w:val="0A0A0A"/>
          <w:w w:val="105"/>
        </w:rPr>
        <w:t>La détention</w:t>
      </w:r>
      <w:r>
        <w:rPr>
          <w:color w:val="0A0A0A"/>
          <w:spacing w:val="28"/>
          <w:w w:val="105"/>
        </w:rPr>
        <w:t> </w:t>
      </w:r>
      <w:r>
        <w:rPr>
          <w:color w:val="0A0A0A"/>
          <w:w w:val="105"/>
        </w:rPr>
        <w:t>de </w:t>
      </w:r>
      <w:r>
        <w:rPr>
          <w:color w:val="1A1A1A"/>
          <w:w w:val="105"/>
        </w:rPr>
        <w:t>chiens </w:t>
      </w:r>
      <w:r>
        <w:rPr>
          <w:color w:val="0A0A0A"/>
          <w:w w:val="105"/>
        </w:rPr>
        <w:t>de </w:t>
      </w:r>
      <w:r>
        <w:rPr>
          <w:color w:val="0A0A0A"/>
          <w:w w:val="105"/>
          <w:sz w:val="12"/>
        </w:rPr>
        <w:t>1ère </w:t>
      </w:r>
      <w:r>
        <w:rPr>
          <w:color w:val="1A1A1A"/>
          <w:w w:val="105"/>
        </w:rPr>
        <w:t>catégorie (chiens </w:t>
      </w:r>
      <w:r>
        <w:rPr>
          <w:color w:val="0A0A0A"/>
          <w:w w:val="105"/>
        </w:rPr>
        <w:t>d'attaque) </w:t>
      </w:r>
      <w:r>
        <w:rPr>
          <w:color w:val="1A1A1A"/>
          <w:w w:val="105"/>
        </w:rPr>
        <w:t>est </w:t>
      </w:r>
      <w:r>
        <w:rPr>
          <w:color w:val="0A0A0A"/>
          <w:w w:val="105"/>
        </w:rPr>
        <w:t>interdite </w:t>
      </w:r>
      <w:r>
        <w:rPr>
          <w:color w:val="1A1A1A"/>
          <w:w w:val="105"/>
        </w:rPr>
        <w:t>sur </w:t>
      </w:r>
      <w:r>
        <w:rPr>
          <w:color w:val="0A0A0A"/>
          <w:w w:val="105"/>
        </w:rPr>
        <w:t>le patrimoine.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979" w:val="left" w:leader="none"/>
        </w:tabs>
        <w:spacing w:line="259" w:lineRule="auto"/>
        <w:ind w:left="123" w:right="49" w:firstLine="1"/>
        <w:jc w:val="both"/>
      </w:pPr>
      <w:r>
        <w:rPr>
          <w:rFonts w:ascii="Arial" w:hAnsi="Arial"/>
          <w:color w:val="1A1A1A"/>
          <w:spacing w:val="-4"/>
          <w:w w:val="110"/>
          <w:sz w:val="15"/>
        </w:rPr>
        <w:t>7.3-</w:t>
      </w:r>
      <w:r>
        <w:rPr>
          <w:rFonts w:ascii="Arial" w:hAnsi="Arial"/>
          <w:color w:val="1A1A1A"/>
          <w:sz w:val="15"/>
        </w:rPr>
        <w:tab/>
      </w:r>
      <w:r>
        <w:rPr>
          <w:color w:val="0A0A0A"/>
          <w:w w:val="110"/>
        </w:rPr>
        <w:t>Il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est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interdit</w:t>
      </w:r>
      <w:r>
        <w:rPr>
          <w:color w:val="0A0A0A"/>
          <w:w w:val="110"/>
        </w:rPr>
        <w:t> d'attirer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ou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d'alimenter</w:t>
      </w:r>
      <w:r>
        <w:rPr>
          <w:color w:val="0A0A0A"/>
          <w:w w:val="110"/>
        </w:rPr>
        <w:t> les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animaux</w:t>
      </w:r>
      <w:r>
        <w:rPr>
          <w:color w:val="1A1A1A"/>
          <w:w w:val="110"/>
        </w:rPr>
        <w:t> errants, </w:t>
      </w:r>
      <w:r>
        <w:rPr>
          <w:color w:val="0A0A0A"/>
          <w:w w:val="110"/>
        </w:rPr>
        <w:t>pigeons</w:t>
      </w:r>
      <w:r>
        <w:rPr>
          <w:color w:val="0A0A0A"/>
          <w:spacing w:val="-1"/>
          <w:w w:val="110"/>
        </w:rPr>
        <w:t> </w:t>
      </w:r>
      <w:r>
        <w:rPr>
          <w:color w:val="1A1A1A"/>
          <w:w w:val="110"/>
        </w:rPr>
        <w:t>et</w:t>
      </w:r>
      <w:r>
        <w:rPr>
          <w:color w:val="1A1A1A"/>
          <w:spacing w:val="-7"/>
          <w:w w:val="110"/>
        </w:rPr>
        <w:t> </w:t>
      </w:r>
      <w:r>
        <w:rPr>
          <w:color w:val="1A1A1A"/>
          <w:w w:val="110"/>
        </w:rPr>
        <w:t>chats,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causes</w:t>
      </w:r>
      <w:r>
        <w:rPr>
          <w:color w:val="1A1A1A"/>
          <w:spacing w:val="-3"/>
          <w:w w:val="110"/>
        </w:rPr>
        <w:t> </w:t>
      </w:r>
      <w:r>
        <w:rPr>
          <w:color w:val="0A0A0A"/>
          <w:w w:val="110"/>
        </w:rPr>
        <w:t>d'insalubrité </w:t>
      </w:r>
      <w:r>
        <w:rPr>
          <w:color w:val="1A1A1A"/>
          <w:w w:val="110"/>
        </w:rPr>
        <w:t>et</w:t>
      </w:r>
      <w:r>
        <w:rPr>
          <w:color w:val="1A1A1A"/>
          <w:spacing w:val="-7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spacing w:val="-7"/>
          <w:w w:val="110"/>
        </w:rPr>
        <w:t> </w:t>
      </w:r>
      <w:r>
        <w:rPr>
          <w:color w:val="1A1A1A"/>
          <w:w w:val="110"/>
        </w:rPr>
        <w:t>gène</w:t>
      </w:r>
      <w:r>
        <w:rPr>
          <w:color w:val="1A1A1A"/>
          <w:spacing w:val="-7"/>
          <w:w w:val="110"/>
        </w:rPr>
        <w:t> </w:t>
      </w:r>
      <w:r>
        <w:rPr>
          <w:color w:val="0A0A0A"/>
          <w:w w:val="110"/>
        </w:rPr>
        <w:t>pour</w:t>
      </w:r>
      <w:r>
        <w:rPr>
          <w:color w:val="0A0A0A"/>
          <w:spacing w:val="-2"/>
          <w:w w:val="110"/>
        </w:rPr>
        <w:t> </w:t>
      </w:r>
      <w:r>
        <w:rPr>
          <w:color w:val="0A0A0A"/>
          <w:w w:val="110"/>
        </w:rPr>
        <w:t>le</w:t>
      </w:r>
      <w:r>
        <w:rPr>
          <w:color w:val="0A0A0A"/>
          <w:spacing w:val="-1"/>
          <w:w w:val="110"/>
        </w:rPr>
        <w:t> </w:t>
      </w:r>
      <w:r>
        <w:rPr>
          <w:color w:val="1A1A1A"/>
          <w:w w:val="110"/>
        </w:rPr>
        <w:t>voisinage.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tabs>
          <w:tab w:pos="984" w:val="left" w:leader="none"/>
        </w:tabs>
        <w:spacing w:line="256" w:lineRule="auto"/>
        <w:ind w:left="126" w:right="45" w:hanging="1"/>
        <w:jc w:val="both"/>
      </w:pPr>
      <w:r>
        <w:rPr>
          <w:rFonts w:ascii="Arial" w:hAnsi="Arial"/>
          <w:color w:val="1A1A1A"/>
          <w:spacing w:val="-4"/>
          <w:w w:val="105"/>
          <w:sz w:val="15"/>
        </w:rPr>
        <w:t>7.4-</w:t>
      </w:r>
      <w:r>
        <w:rPr>
          <w:rFonts w:ascii="Arial" w:hAnsi="Arial"/>
          <w:color w:val="1A1A1A"/>
          <w:sz w:val="15"/>
        </w:rPr>
        <w:tab/>
      </w:r>
      <w:r>
        <w:rPr>
          <w:color w:val="0A0A0A"/>
          <w:w w:val="105"/>
        </w:rPr>
        <w:t>L'élevage,</w:t>
      </w:r>
      <w:r>
        <w:rPr>
          <w:color w:val="0A0A0A"/>
          <w:w w:val="105"/>
        </w:rPr>
        <w:t> l'abattage</w:t>
      </w:r>
      <w:r>
        <w:rPr>
          <w:color w:val="0A0A0A"/>
          <w:w w:val="105"/>
        </w:rPr>
        <w:t> d'animaux,</w:t>
      </w:r>
      <w:r>
        <w:rPr>
          <w:color w:val="0A0A0A"/>
          <w:w w:val="105"/>
        </w:rPr>
        <w:t> quels</w:t>
      </w:r>
      <w:r>
        <w:rPr>
          <w:color w:val="0A0A0A"/>
          <w:w w:val="105"/>
        </w:rPr>
        <w:t> qu'ils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soient,</w:t>
      </w:r>
      <w:r>
        <w:rPr>
          <w:color w:val="1A1A1A"/>
          <w:w w:val="105"/>
        </w:rPr>
        <w:t> sont </w:t>
      </w:r>
      <w:r>
        <w:rPr>
          <w:color w:val="0A0A0A"/>
          <w:w w:val="105"/>
        </w:rPr>
        <w:t>fmmellement</w:t>
      </w:r>
      <w:r>
        <w:rPr>
          <w:color w:val="0A0A0A"/>
          <w:w w:val="105"/>
        </w:rPr>
        <w:t> interdits</w:t>
      </w:r>
      <w:r>
        <w:rPr>
          <w:color w:val="0A0A0A"/>
          <w:w w:val="105"/>
        </w:rPr>
        <w:t> dans les logements,</w:t>
      </w:r>
      <w:r>
        <w:rPr>
          <w:color w:val="0A0A0A"/>
          <w:w w:val="105"/>
        </w:rPr>
        <w:t> locaux </w:t>
      </w:r>
      <w:r>
        <w:rPr>
          <w:color w:val="1A1A1A"/>
          <w:w w:val="105"/>
        </w:rPr>
        <w:t>accessoires, annexes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et </w:t>
      </w:r>
      <w:r>
        <w:rPr>
          <w:color w:val="0A0A0A"/>
          <w:w w:val="105"/>
        </w:rPr>
        <w:t>dépendances de l'immeuble.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984" w:val="left" w:leader="none"/>
        </w:tabs>
        <w:spacing w:line="254" w:lineRule="auto"/>
        <w:ind w:left="123" w:right="45" w:firstLine="1"/>
        <w:jc w:val="both"/>
      </w:pPr>
      <w:r>
        <w:rPr>
          <w:rFonts w:ascii="Arial" w:hAnsi="Arial"/>
          <w:color w:val="1A1A1A"/>
          <w:spacing w:val="-4"/>
          <w:w w:val="105"/>
          <w:sz w:val="15"/>
        </w:rPr>
        <w:t>7.5-</w:t>
      </w:r>
      <w:r>
        <w:rPr>
          <w:rFonts w:ascii="Arial" w:hAnsi="Arial"/>
          <w:color w:val="1A1A1A"/>
          <w:sz w:val="15"/>
        </w:rPr>
        <w:tab/>
      </w:r>
      <w:r>
        <w:rPr>
          <w:color w:val="0A0A0A"/>
          <w:w w:val="105"/>
        </w:rPr>
        <w:t>Le</w:t>
      </w:r>
      <w:r>
        <w:rPr>
          <w:color w:val="0A0A0A"/>
          <w:w w:val="105"/>
        </w:rPr>
        <w:t> propriétaire</w:t>
      </w:r>
      <w:r>
        <w:rPr>
          <w:color w:val="0A0A0A"/>
          <w:w w:val="105"/>
        </w:rPr>
        <w:t> de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chien</w:t>
      </w:r>
      <w:r>
        <w:rPr>
          <w:color w:val="1A1A1A"/>
          <w:w w:val="105"/>
        </w:rPr>
        <w:t> ou</w:t>
      </w:r>
      <w:r>
        <w:rPr>
          <w:color w:val="1A1A1A"/>
          <w:w w:val="105"/>
        </w:rPr>
        <w:t> autre</w:t>
      </w:r>
      <w:r>
        <w:rPr>
          <w:color w:val="1A1A1A"/>
          <w:w w:val="105"/>
        </w:rPr>
        <w:t> animal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domestique</w:t>
      </w:r>
      <w:r>
        <w:rPr>
          <w:color w:val="0A0A0A"/>
          <w:w w:val="105"/>
        </w:rPr>
        <w:t> doit procéder </w:t>
      </w:r>
      <w:r>
        <w:rPr>
          <w:color w:val="1A1A1A"/>
          <w:w w:val="105"/>
        </w:rPr>
        <w:t>au ramassage </w:t>
      </w:r>
      <w:r>
        <w:rPr>
          <w:color w:val="0A0A0A"/>
          <w:w w:val="105"/>
        </w:rPr>
        <w:t>des déjections des </w:t>
      </w:r>
      <w:r>
        <w:rPr>
          <w:color w:val="1A1A1A"/>
          <w:w w:val="105"/>
        </w:rPr>
        <w:t>animaux </w:t>
      </w:r>
      <w:r>
        <w:rPr>
          <w:color w:val="0A0A0A"/>
          <w:w w:val="105"/>
        </w:rPr>
        <w:t>dont il </w:t>
      </w:r>
      <w:r>
        <w:rPr>
          <w:color w:val="1A1A1A"/>
          <w:w w:val="105"/>
        </w:rPr>
        <w:t>a </w:t>
      </w:r>
      <w:r>
        <w:rPr>
          <w:color w:val="0A0A0A"/>
          <w:w w:val="105"/>
        </w:rPr>
        <w:t>la </w:t>
      </w:r>
      <w:r>
        <w:rPr>
          <w:color w:val="1A1A1A"/>
          <w:w w:val="105"/>
        </w:rPr>
        <w:t>garde.</w:t>
      </w:r>
    </w:p>
    <w:p>
      <w:pPr>
        <w:pStyle w:val="BodyText"/>
        <w:spacing w:line="254" w:lineRule="auto" w:before="11"/>
        <w:ind w:left="123" w:right="108" w:firstLine="5"/>
        <w:jc w:val="both"/>
      </w:pPr>
      <w:r>
        <w:rPr/>
        <w:br w:type="column"/>
      </w:r>
      <w:r>
        <w:rPr>
          <w:color w:val="0A0A0A"/>
          <w:w w:val="110"/>
        </w:rPr>
        <w:t>Le</w:t>
      </w:r>
      <w:r>
        <w:rPr>
          <w:color w:val="0A0A0A"/>
          <w:w w:val="110"/>
        </w:rPr>
        <w:t> LOCATAIRE</w:t>
      </w:r>
      <w:r>
        <w:rPr>
          <w:color w:val="0A0A0A"/>
          <w:w w:val="110"/>
        </w:rPr>
        <w:t> ne</w:t>
      </w:r>
      <w:r>
        <w:rPr>
          <w:color w:val="0A0A0A"/>
          <w:w w:val="110"/>
        </w:rPr>
        <w:t> pourra</w:t>
      </w:r>
      <w:r>
        <w:rPr>
          <w:color w:val="0A0A0A"/>
          <w:w w:val="110"/>
        </w:rPr>
        <w:t> installer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aucun</w:t>
      </w:r>
      <w:r>
        <w:rPr>
          <w:color w:val="1A1A1A"/>
          <w:w w:val="110"/>
        </w:rPr>
        <w:t> objet,</w:t>
      </w:r>
      <w:r>
        <w:rPr>
          <w:color w:val="1A1A1A"/>
          <w:w w:val="110"/>
        </w:rPr>
        <w:t> aucune</w:t>
      </w:r>
      <w:r>
        <w:rPr>
          <w:color w:val="1A1A1A"/>
          <w:w w:val="110"/>
        </w:rPr>
        <w:t> enseigne, antenne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T.S.F.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et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w w:val="110"/>
        </w:rPr>
        <w:t> télévision,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aucun</w:t>
      </w:r>
      <w:r>
        <w:rPr>
          <w:color w:val="1A1A1A"/>
          <w:w w:val="110"/>
        </w:rPr>
        <w:t> appareil</w:t>
      </w:r>
      <w:r>
        <w:rPr>
          <w:color w:val="1A1A1A"/>
          <w:w w:val="110"/>
        </w:rPr>
        <w:t> émetteur-récepteur,</w:t>
      </w:r>
      <w:r>
        <w:rPr>
          <w:color w:val="1A1A1A"/>
          <w:w w:val="110"/>
        </w:rPr>
        <w:t> </w:t>
      </w:r>
      <w:r>
        <w:rPr>
          <w:rFonts w:ascii="Arial" w:hAnsi="Arial"/>
          <w:color w:val="1A1A1A"/>
          <w:w w:val="110"/>
          <w:sz w:val="15"/>
        </w:rPr>
        <w:t>à </w:t>
      </w:r>
      <w:r>
        <w:rPr>
          <w:color w:val="0A0A0A"/>
          <w:w w:val="110"/>
        </w:rPr>
        <w:t>l'extérieur</w:t>
      </w:r>
      <w:r>
        <w:rPr>
          <w:color w:val="0A0A0A"/>
          <w:w w:val="110"/>
        </w:rPr>
        <w:t> du</w:t>
      </w:r>
      <w:r>
        <w:rPr>
          <w:color w:val="0A0A0A"/>
          <w:w w:val="110"/>
        </w:rPr>
        <w:t> logement,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sauf</w:t>
      </w:r>
      <w:r>
        <w:rPr>
          <w:color w:val="1A1A1A"/>
          <w:w w:val="110"/>
        </w:rPr>
        <w:t> </w:t>
      </w:r>
      <w:r>
        <w:rPr>
          <w:rFonts w:ascii="Arial" w:hAnsi="Arial"/>
          <w:color w:val="1A1A1A"/>
          <w:w w:val="110"/>
          <w:sz w:val="15"/>
        </w:rPr>
        <w:t>à</w:t>
      </w:r>
      <w:r>
        <w:rPr>
          <w:rFonts w:ascii="Arial" w:hAnsi="Arial"/>
          <w:color w:val="1A1A1A"/>
          <w:w w:val="110"/>
          <w:sz w:val="15"/>
        </w:rPr>
        <w:t> </w:t>
      </w:r>
      <w:r>
        <w:rPr>
          <w:color w:val="1A1A1A"/>
          <w:w w:val="110"/>
        </w:rPr>
        <w:t>respecter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les</w:t>
      </w:r>
      <w:r>
        <w:rPr>
          <w:color w:val="0A0A0A"/>
          <w:w w:val="110"/>
        </w:rPr>
        <w:t> dispositions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suivantes</w:t>
      </w:r>
      <w:r>
        <w:rPr>
          <w:color w:val="1A1A1A"/>
          <w:spacing w:val="-7"/>
          <w:w w:val="110"/>
        </w:rPr>
        <w:t> </w:t>
      </w:r>
      <w:r>
        <w:rPr>
          <w:color w:val="0A0A0A"/>
          <w:w w:val="110"/>
        </w:rPr>
        <w:t>: pour</w:t>
      </w:r>
      <w:r>
        <w:rPr>
          <w:color w:val="0A0A0A"/>
          <w:w w:val="110"/>
        </w:rPr>
        <w:t> la</w:t>
      </w:r>
      <w:r>
        <w:rPr>
          <w:color w:val="0A0A0A"/>
          <w:w w:val="110"/>
        </w:rPr>
        <w:t> télévision,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se</w:t>
      </w:r>
      <w:r>
        <w:rPr>
          <w:color w:val="1A1A1A"/>
          <w:w w:val="110"/>
        </w:rPr>
        <w:t> raccorder</w:t>
      </w:r>
      <w:r>
        <w:rPr>
          <w:color w:val="1A1A1A"/>
          <w:w w:val="110"/>
        </w:rPr>
        <w:t> </w:t>
      </w:r>
      <w:r>
        <w:rPr>
          <w:rFonts w:ascii="Arial" w:hAnsi="Arial"/>
          <w:color w:val="1A1A1A"/>
          <w:w w:val="110"/>
          <w:sz w:val="15"/>
        </w:rPr>
        <w:t>à</w:t>
      </w:r>
      <w:r>
        <w:rPr>
          <w:rFonts w:ascii="Arial" w:hAnsi="Arial"/>
          <w:color w:val="1A1A1A"/>
          <w:w w:val="110"/>
          <w:sz w:val="15"/>
        </w:rPr>
        <w:t> </w:t>
      </w:r>
      <w:r>
        <w:rPr>
          <w:color w:val="0A0A0A"/>
          <w:w w:val="110"/>
        </w:rPr>
        <w:t>l'antenne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collective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dans les conditions</w:t>
      </w:r>
      <w:r>
        <w:rPr>
          <w:color w:val="0A0A0A"/>
          <w:w w:val="110"/>
        </w:rPr>
        <w:t> prévues</w:t>
      </w:r>
      <w:r>
        <w:rPr>
          <w:color w:val="0A0A0A"/>
          <w:w w:val="110"/>
        </w:rPr>
        <w:t> par</w:t>
      </w:r>
      <w:r>
        <w:rPr>
          <w:color w:val="0A0A0A"/>
          <w:w w:val="110"/>
        </w:rPr>
        <w:t> le</w:t>
      </w:r>
      <w:r>
        <w:rPr>
          <w:color w:val="0A0A0A"/>
          <w:w w:val="110"/>
        </w:rPr>
        <w:t> BAILLEUR.</w:t>
      </w:r>
      <w:r>
        <w:rPr>
          <w:color w:val="0A0A0A"/>
          <w:w w:val="110"/>
        </w:rPr>
        <w:t> Pour</w:t>
      </w:r>
      <w:r>
        <w:rPr>
          <w:color w:val="0A0A0A"/>
          <w:w w:val="110"/>
        </w:rPr>
        <w:t> les</w:t>
      </w:r>
      <w:r>
        <w:rPr>
          <w:color w:val="0A0A0A"/>
          <w:w w:val="110"/>
        </w:rPr>
        <w:t> postes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émetteur­ </w:t>
      </w:r>
      <w:r>
        <w:rPr>
          <w:color w:val="0A0A0A"/>
          <w:w w:val="110"/>
        </w:rPr>
        <w:t>récepteur,</w:t>
      </w:r>
      <w:r>
        <w:rPr>
          <w:color w:val="0A0A0A"/>
          <w:spacing w:val="-12"/>
          <w:w w:val="110"/>
        </w:rPr>
        <w:t> </w:t>
      </w:r>
      <w:r>
        <w:rPr>
          <w:color w:val="1A1A1A"/>
          <w:w w:val="110"/>
        </w:rPr>
        <w:t>obtenir</w:t>
      </w:r>
      <w:r>
        <w:rPr>
          <w:color w:val="1A1A1A"/>
          <w:spacing w:val="-4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spacing w:val="-12"/>
          <w:w w:val="110"/>
        </w:rPr>
        <w:t> </w:t>
      </w:r>
      <w:r>
        <w:rPr>
          <w:color w:val="0A0A0A"/>
          <w:w w:val="110"/>
        </w:rPr>
        <w:t>l'administration</w:t>
      </w:r>
      <w:r>
        <w:rPr>
          <w:color w:val="0A0A0A"/>
          <w:spacing w:val="-7"/>
          <w:w w:val="110"/>
        </w:rPr>
        <w:t> </w:t>
      </w:r>
      <w:r>
        <w:rPr>
          <w:color w:val="0A0A0A"/>
          <w:w w:val="110"/>
        </w:rPr>
        <w:t>les</w:t>
      </w:r>
      <w:r>
        <w:rPr>
          <w:color w:val="0A0A0A"/>
          <w:spacing w:val="-12"/>
          <w:w w:val="110"/>
        </w:rPr>
        <w:t> </w:t>
      </w:r>
      <w:r>
        <w:rPr>
          <w:color w:val="0A0A0A"/>
          <w:w w:val="110"/>
        </w:rPr>
        <w:t>licences</w:t>
      </w:r>
      <w:r>
        <w:rPr>
          <w:color w:val="0A0A0A"/>
          <w:spacing w:val="-5"/>
          <w:w w:val="110"/>
        </w:rPr>
        <w:t> </w:t>
      </w:r>
      <w:r>
        <w:rPr>
          <w:color w:val="1A1A1A"/>
          <w:w w:val="110"/>
        </w:rPr>
        <w:t>réglementaires</w:t>
      </w:r>
      <w:r>
        <w:rPr>
          <w:color w:val="1A1A1A"/>
          <w:spacing w:val="-12"/>
          <w:w w:val="110"/>
        </w:rPr>
        <w:t> </w:t>
      </w:r>
      <w:r>
        <w:rPr>
          <w:color w:val="1A1A1A"/>
          <w:w w:val="110"/>
        </w:rPr>
        <w:t>et,</w:t>
      </w:r>
      <w:r>
        <w:rPr>
          <w:color w:val="1A1A1A"/>
          <w:spacing w:val="-8"/>
          <w:w w:val="110"/>
        </w:rPr>
        <w:t> </w:t>
      </w:r>
      <w:r>
        <w:rPr>
          <w:color w:val="0A0A0A"/>
          <w:w w:val="110"/>
        </w:rPr>
        <w:t>du BAILLEUR</w:t>
      </w:r>
      <w:r>
        <w:rPr>
          <w:color w:val="0A0A0A"/>
          <w:w w:val="110"/>
        </w:rPr>
        <w:t> l'autorisation</w:t>
      </w:r>
      <w:r>
        <w:rPr>
          <w:color w:val="0A0A0A"/>
          <w:w w:val="110"/>
        </w:rPr>
        <w:t> de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réaliser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l'installation</w:t>
      </w:r>
      <w:r>
        <w:rPr>
          <w:color w:val="0A0A0A"/>
          <w:w w:val="110"/>
        </w:rPr>
        <w:t> d'antennes </w:t>
      </w:r>
      <w:r>
        <w:rPr>
          <w:color w:val="1A1A1A"/>
          <w:w w:val="110"/>
        </w:rPr>
        <w:t>spéciales;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l'installation</w:t>
      </w:r>
      <w:r>
        <w:rPr>
          <w:color w:val="0A0A0A"/>
          <w:w w:val="110"/>
        </w:rPr>
        <w:t> d'une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antenne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parabolique</w:t>
      </w:r>
      <w:r>
        <w:rPr>
          <w:color w:val="0A0A0A"/>
          <w:w w:val="110"/>
        </w:rPr>
        <w:t> devra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faire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l'objet d'autorisation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expresse</w:t>
      </w:r>
      <w:r>
        <w:rPr>
          <w:color w:val="1A1A1A"/>
          <w:w w:val="110"/>
        </w:rPr>
        <w:t> et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par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écrit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du</w:t>
      </w:r>
      <w:r>
        <w:rPr>
          <w:color w:val="0A0A0A"/>
          <w:w w:val="110"/>
        </w:rPr>
        <w:t> BAILLEUR,</w:t>
      </w:r>
      <w:r>
        <w:rPr>
          <w:color w:val="0A0A0A"/>
          <w:w w:val="110"/>
        </w:rPr>
        <w:t> le</w:t>
      </w:r>
      <w:r>
        <w:rPr>
          <w:color w:val="0A0A0A"/>
          <w:w w:val="110"/>
        </w:rPr>
        <w:t> LOCATAIRE devant</w:t>
      </w:r>
      <w:r>
        <w:rPr>
          <w:color w:val="0A0A0A"/>
          <w:w w:val="110"/>
        </w:rPr>
        <w:t> joindre</w:t>
      </w:r>
      <w:r>
        <w:rPr>
          <w:color w:val="0A0A0A"/>
          <w:w w:val="110"/>
        </w:rPr>
        <w:t> </w:t>
      </w:r>
      <w:r>
        <w:rPr>
          <w:rFonts w:ascii="Arial" w:hAnsi="Arial"/>
          <w:color w:val="1A1A1A"/>
          <w:w w:val="110"/>
          <w:sz w:val="15"/>
        </w:rPr>
        <w:t>à</w:t>
      </w:r>
      <w:r>
        <w:rPr>
          <w:rFonts w:ascii="Arial" w:hAnsi="Arial"/>
          <w:color w:val="1A1A1A"/>
          <w:spacing w:val="-8"/>
          <w:w w:val="110"/>
          <w:sz w:val="15"/>
        </w:rPr>
        <w:t> </w:t>
      </w:r>
      <w:r>
        <w:rPr>
          <w:color w:val="1A1A1A"/>
          <w:w w:val="110"/>
        </w:rPr>
        <w:t>sa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demande</w:t>
      </w:r>
      <w:r>
        <w:rPr>
          <w:color w:val="0A0A0A"/>
          <w:w w:val="110"/>
        </w:rPr>
        <w:t> le</w:t>
      </w:r>
      <w:r>
        <w:rPr>
          <w:color w:val="0A0A0A"/>
          <w:w w:val="110"/>
        </w:rPr>
        <w:t> devis</w:t>
      </w:r>
      <w:r>
        <w:rPr>
          <w:color w:val="0A0A0A"/>
          <w:spacing w:val="-2"/>
          <w:w w:val="110"/>
        </w:rPr>
        <w:t> </w:t>
      </w:r>
      <w:r>
        <w:rPr>
          <w:color w:val="0A0A0A"/>
          <w:w w:val="110"/>
        </w:rPr>
        <w:t>descriptif</w:t>
      </w:r>
      <w:r>
        <w:rPr>
          <w:color w:val="0A0A0A"/>
          <w:w w:val="110"/>
        </w:rPr>
        <w:t> des</w:t>
      </w:r>
      <w:r>
        <w:rPr>
          <w:color w:val="0A0A0A"/>
          <w:w w:val="110"/>
        </w:rPr>
        <w:t> travaux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envisagés ainsi </w:t>
      </w:r>
      <w:r>
        <w:rPr>
          <w:color w:val="0A0A0A"/>
          <w:w w:val="110"/>
        </w:rPr>
        <w:t>que les plans d'installation.</w:t>
      </w:r>
    </w:p>
    <w:p>
      <w:pPr>
        <w:pStyle w:val="BodyText"/>
        <w:rPr>
          <w:sz w:val="18"/>
        </w:rPr>
      </w:pPr>
    </w:p>
    <w:p>
      <w:pPr>
        <w:pStyle w:val="BodyText"/>
      </w:pPr>
    </w:p>
    <w:p>
      <w:pPr>
        <w:pStyle w:val="Heading1"/>
        <w:rPr>
          <w:i/>
        </w:rPr>
      </w:pPr>
      <w:r>
        <w:rPr>
          <w:i/>
          <w:color w:val="0A0A0A"/>
        </w:rPr>
        <w:t>ARTICLE</w:t>
      </w:r>
      <w:r>
        <w:rPr>
          <w:i/>
          <w:color w:val="0A0A0A"/>
          <w:spacing w:val="-1"/>
        </w:rPr>
        <w:t> </w:t>
      </w:r>
      <w:r>
        <w:rPr>
          <w:i/>
          <w:color w:val="0A0A0A"/>
        </w:rPr>
        <w:t>10-</w:t>
      </w:r>
      <w:r>
        <w:rPr>
          <w:i/>
          <w:color w:val="0A0A0A"/>
          <w:spacing w:val="30"/>
        </w:rPr>
        <w:t> </w:t>
      </w:r>
      <w:r>
        <w:rPr>
          <w:i/>
          <w:color w:val="0A0A0A"/>
        </w:rPr>
        <w:t>FENETRES,</w:t>
      </w:r>
      <w:r>
        <w:rPr>
          <w:i/>
          <w:color w:val="0A0A0A"/>
          <w:spacing w:val="2"/>
        </w:rPr>
        <w:t> </w:t>
      </w:r>
      <w:r>
        <w:rPr>
          <w:i/>
          <w:color w:val="0A0A0A"/>
        </w:rPr>
        <w:t>BALCONS</w:t>
      </w:r>
      <w:r>
        <w:rPr>
          <w:i/>
          <w:color w:val="0A0A0A"/>
          <w:spacing w:val="5"/>
        </w:rPr>
        <w:t> </w:t>
      </w:r>
      <w:r>
        <w:rPr>
          <w:i/>
          <w:color w:val="0A0A0A"/>
        </w:rPr>
        <w:t>ET</w:t>
      </w:r>
      <w:r>
        <w:rPr>
          <w:i/>
          <w:color w:val="0A0A0A"/>
          <w:spacing w:val="-5"/>
        </w:rPr>
        <w:t> </w:t>
      </w:r>
      <w:r>
        <w:rPr>
          <w:i/>
          <w:color w:val="0A0A0A"/>
          <w:spacing w:val="-2"/>
        </w:rPr>
        <w:t>LOGGIAS</w:t>
      </w:r>
    </w:p>
    <w:p>
      <w:pPr>
        <w:pStyle w:val="BodyText"/>
        <w:spacing w:before="9"/>
        <w:rPr>
          <w:b/>
          <w:i/>
          <w:sz w:val="18"/>
        </w:rPr>
      </w:pPr>
    </w:p>
    <w:p>
      <w:pPr>
        <w:pStyle w:val="BodyText"/>
        <w:tabs>
          <w:tab w:pos="979" w:val="left" w:leader="none"/>
        </w:tabs>
        <w:spacing w:line="256" w:lineRule="auto"/>
        <w:ind w:left="123" w:right="124" w:firstLine="7"/>
        <w:jc w:val="both"/>
      </w:pPr>
      <w:r>
        <w:rPr>
          <w:rFonts w:ascii="Arial" w:hAnsi="Arial"/>
          <w:color w:val="0A0A0A"/>
          <w:spacing w:val="-2"/>
          <w:w w:val="105"/>
          <w:sz w:val="15"/>
        </w:rPr>
        <w:t>10.1-</w:t>
      </w:r>
      <w:r>
        <w:rPr>
          <w:rFonts w:ascii="Arial" w:hAnsi="Arial"/>
          <w:color w:val="0A0A0A"/>
          <w:sz w:val="15"/>
        </w:rPr>
        <w:tab/>
      </w:r>
      <w:r>
        <w:rPr>
          <w:color w:val="0A0A0A"/>
          <w:w w:val="105"/>
        </w:rPr>
        <w:t>Il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est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interdit</w:t>
      </w:r>
      <w:r>
        <w:rPr>
          <w:color w:val="0A0A0A"/>
          <w:w w:val="105"/>
        </w:rPr>
        <w:t> d'étendre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ou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battre</w:t>
      </w:r>
      <w:r>
        <w:rPr>
          <w:color w:val="0A0A0A"/>
          <w:w w:val="105"/>
        </w:rPr>
        <w:t> du</w:t>
      </w:r>
      <w:r>
        <w:rPr>
          <w:color w:val="0A0A0A"/>
          <w:w w:val="105"/>
        </w:rPr>
        <w:t> linge,</w:t>
      </w:r>
      <w:r>
        <w:rPr>
          <w:color w:val="0A0A0A"/>
          <w:w w:val="105"/>
        </w:rPr>
        <w:t> tapis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ou </w:t>
      </w:r>
      <w:r>
        <w:rPr>
          <w:color w:val="0A0A0A"/>
          <w:w w:val="105"/>
        </w:rPr>
        <w:t>paillassons ni dans les paities </w:t>
      </w:r>
      <w:r>
        <w:rPr>
          <w:color w:val="1A1A1A"/>
          <w:w w:val="105"/>
        </w:rPr>
        <w:t>communes,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ni </w:t>
      </w:r>
      <w:r>
        <w:rPr>
          <w:color w:val="1A1A1A"/>
          <w:w w:val="105"/>
        </w:rPr>
        <w:t>aux </w:t>
      </w:r>
      <w:r>
        <w:rPr>
          <w:color w:val="0A0A0A"/>
          <w:w w:val="105"/>
        </w:rPr>
        <w:t>fenêtres </w:t>
      </w:r>
      <w:r>
        <w:rPr>
          <w:color w:val="1A1A1A"/>
          <w:w w:val="105"/>
        </w:rPr>
        <w:t>et </w:t>
      </w:r>
      <w:r>
        <w:rPr>
          <w:color w:val="0A0A0A"/>
          <w:w w:val="105"/>
        </w:rPr>
        <w:t>loggias, </w:t>
      </w:r>
      <w:r>
        <w:rPr>
          <w:color w:val="1A1A1A"/>
          <w:w w:val="105"/>
        </w:rPr>
        <w:t>et saut: </w:t>
      </w:r>
      <w:r>
        <w:rPr>
          <w:color w:val="0A0A0A"/>
          <w:w w:val="105"/>
        </w:rPr>
        <w:t>le cas échéant,</w:t>
      </w:r>
      <w:r>
        <w:rPr>
          <w:color w:val="0A0A0A"/>
          <w:spacing w:val="29"/>
          <w:w w:val="105"/>
        </w:rPr>
        <w:t> </w:t>
      </w:r>
      <w:r>
        <w:rPr>
          <w:color w:val="1A1A1A"/>
          <w:w w:val="105"/>
        </w:rPr>
        <w:t>à</w:t>
      </w:r>
      <w:r>
        <w:rPr>
          <w:color w:val="1A1A1A"/>
          <w:spacing w:val="30"/>
          <w:w w:val="105"/>
        </w:rPr>
        <w:t> </w:t>
      </w:r>
      <w:r>
        <w:rPr>
          <w:color w:val="0A0A0A"/>
          <w:w w:val="105"/>
        </w:rPr>
        <w:t>l'emplacement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«séchoir» spécialement</w:t>
      </w:r>
      <w:r>
        <w:rPr>
          <w:color w:val="1A1A1A"/>
          <w:spacing w:val="33"/>
          <w:w w:val="105"/>
        </w:rPr>
        <w:t> </w:t>
      </w:r>
      <w:r>
        <w:rPr>
          <w:color w:val="0A0A0A"/>
          <w:w w:val="105"/>
        </w:rPr>
        <w:t>prévu</w:t>
      </w:r>
      <w:r>
        <w:rPr>
          <w:color w:val="0A0A0A"/>
          <w:spacing w:val="33"/>
          <w:w w:val="105"/>
        </w:rPr>
        <w:t> </w:t>
      </w:r>
      <w:r>
        <w:rPr>
          <w:color w:val="1A1A1A"/>
          <w:w w:val="105"/>
        </w:rPr>
        <w:t>à </w:t>
      </w:r>
      <w:r>
        <w:rPr>
          <w:color w:val="0A0A0A"/>
          <w:w w:val="105"/>
        </w:rPr>
        <w:t>cet</w:t>
      </w:r>
      <w:r>
        <w:rPr>
          <w:color w:val="0A0A0A"/>
          <w:spacing w:val="-6"/>
          <w:w w:val="105"/>
        </w:rPr>
        <w:t> </w:t>
      </w:r>
      <w:r>
        <w:rPr>
          <w:color w:val="1A1A1A"/>
          <w:w w:val="105"/>
        </w:rPr>
        <w:t>effet.</w:t>
      </w:r>
    </w:p>
    <w:p>
      <w:pPr>
        <w:pStyle w:val="BodyText"/>
        <w:spacing w:before="1"/>
      </w:pPr>
    </w:p>
    <w:p>
      <w:pPr>
        <w:pStyle w:val="BodyText"/>
        <w:tabs>
          <w:tab w:pos="1025" w:val="left" w:leader="none"/>
        </w:tabs>
        <w:spacing w:line="256" w:lineRule="auto"/>
        <w:ind w:left="123" w:right="122" w:firstLine="7"/>
        <w:jc w:val="both"/>
      </w:pPr>
      <w:r>
        <w:rPr>
          <w:rFonts w:ascii="Arial" w:hAnsi="Arial"/>
          <w:color w:val="0A0A0A"/>
          <w:spacing w:val="-2"/>
          <w:w w:val="110"/>
          <w:sz w:val="15"/>
        </w:rPr>
        <w:t>10.2-</w:t>
      </w:r>
      <w:r>
        <w:rPr>
          <w:rFonts w:ascii="Arial" w:hAnsi="Arial"/>
          <w:color w:val="0A0A0A"/>
          <w:sz w:val="15"/>
        </w:rPr>
        <w:tab/>
      </w:r>
      <w:r>
        <w:rPr>
          <w:color w:val="0A0A0A"/>
          <w:w w:val="105"/>
        </w:rPr>
        <w:t>Aucun </w:t>
      </w:r>
      <w:r>
        <w:rPr>
          <w:color w:val="1A1A1A"/>
          <w:w w:val="105"/>
        </w:rPr>
        <w:t>objet ne</w:t>
      </w:r>
      <w:r>
        <w:rPr>
          <w:color w:val="1A1A1A"/>
          <w:spacing w:val="-7"/>
          <w:w w:val="105"/>
        </w:rPr>
        <w:t> </w:t>
      </w:r>
      <w:r>
        <w:rPr>
          <w:color w:val="0A0A0A"/>
          <w:w w:val="105"/>
        </w:rPr>
        <w:t>doit être</w:t>
      </w:r>
      <w:r>
        <w:rPr>
          <w:color w:val="0A0A0A"/>
          <w:spacing w:val="-6"/>
          <w:w w:val="105"/>
        </w:rPr>
        <w:t> </w:t>
      </w:r>
      <w:r>
        <w:rPr>
          <w:color w:val="0A0A0A"/>
          <w:w w:val="105"/>
        </w:rPr>
        <w:t>déposé</w:t>
      </w:r>
      <w:r>
        <w:rPr>
          <w:color w:val="0A0A0A"/>
          <w:spacing w:val="-3"/>
          <w:w w:val="105"/>
        </w:rPr>
        <w:t> </w:t>
      </w:r>
      <w:r>
        <w:rPr>
          <w:color w:val="1A1A1A"/>
          <w:w w:val="105"/>
        </w:rPr>
        <w:t>sm·</w:t>
      </w:r>
      <w:r>
        <w:rPr>
          <w:color w:val="1A1A1A"/>
          <w:spacing w:val="-12"/>
          <w:w w:val="105"/>
        </w:rPr>
        <w:t> </w:t>
      </w:r>
      <w:r>
        <w:rPr>
          <w:color w:val="0A0A0A"/>
          <w:w w:val="105"/>
        </w:rPr>
        <w:t>le</w:t>
      </w:r>
      <w:r>
        <w:rPr>
          <w:color w:val="0A0A0A"/>
          <w:spacing w:val="-6"/>
          <w:w w:val="105"/>
        </w:rPr>
        <w:t> </w:t>
      </w:r>
      <w:r>
        <w:rPr>
          <w:color w:val="0A0A0A"/>
          <w:w w:val="105"/>
        </w:rPr>
        <w:t>bord des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fenêtres.</w:t>
      </w:r>
      <w:r>
        <w:rPr>
          <w:color w:val="0A0A0A"/>
          <w:spacing w:val="15"/>
          <w:w w:val="105"/>
        </w:rPr>
        <w:t> </w:t>
      </w:r>
      <w:r>
        <w:rPr>
          <w:color w:val="0A0A0A"/>
          <w:w w:val="105"/>
        </w:rPr>
        <w:t>Le </w:t>
      </w:r>
      <w:r>
        <w:rPr>
          <w:color w:val="0A0A0A"/>
          <w:w w:val="110"/>
        </w:rPr>
        <w:t>fait</w:t>
      </w:r>
      <w:r>
        <w:rPr>
          <w:color w:val="0A0A0A"/>
          <w:w w:val="110"/>
        </w:rPr>
        <w:t> d'entreposer</w:t>
      </w:r>
      <w:r>
        <w:rPr>
          <w:color w:val="0A0A0A"/>
          <w:w w:val="110"/>
        </w:rPr>
        <w:t> tout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objet</w:t>
      </w:r>
      <w:r>
        <w:rPr>
          <w:color w:val="1A1A1A"/>
          <w:w w:val="110"/>
        </w:rPr>
        <w:t> encombrant</w:t>
      </w:r>
      <w:r>
        <w:rPr>
          <w:color w:val="1A1A1A"/>
          <w:w w:val="110"/>
        </w:rPr>
        <w:t> susceptible soit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w w:val="110"/>
        </w:rPr>
        <w:t> nuire</w:t>
      </w:r>
      <w:r>
        <w:rPr>
          <w:color w:val="0A0A0A"/>
          <w:w w:val="110"/>
        </w:rPr>
        <w:t> </w:t>
      </w:r>
      <w:r>
        <w:rPr>
          <w:rFonts w:ascii="Arial" w:hAnsi="Arial"/>
          <w:color w:val="1A1A1A"/>
          <w:w w:val="110"/>
          <w:sz w:val="15"/>
        </w:rPr>
        <w:t>à</w:t>
      </w:r>
      <w:r>
        <w:rPr>
          <w:rFonts w:ascii="Arial" w:hAnsi="Arial"/>
          <w:color w:val="1A1A1A"/>
          <w:w w:val="110"/>
          <w:sz w:val="15"/>
        </w:rPr>
        <w:t> </w:t>
      </w:r>
      <w:r>
        <w:rPr>
          <w:color w:val="0A0A0A"/>
          <w:w w:val="110"/>
        </w:rPr>
        <w:t>la </w:t>
      </w:r>
      <w:r>
        <w:rPr>
          <w:color w:val="1A1A1A"/>
          <w:w w:val="110"/>
        </w:rPr>
        <w:t>sécurité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des</w:t>
      </w:r>
      <w:r>
        <w:rPr>
          <w:color w:val="0A0A0A"/>
          <w:w w:val="110"/>
        </w:rPr>
        <w:t> personnes,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soit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w w:val="110"/>
        </w:rPr>
        <w:t> dégrader</w:t>
      </w:r>
      <w:r>
        <w:rPr>
          <w:color w:val="0A0A0A"/>
          <w:w w:val="110"/>
        </w:rPr>
        <w:t> l'esthétique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générale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du bâtiment </w:t>
      </w:r>
      <w:r>
        <w:rPr>
          <w:color w:val="1A1A1A"/>
          <w:w w:val="110"/>
        </w:rPr>
        <w:t>est </w:t>
      </w:r>
      <w:r>
        <w:rPr>
          <w:color w:val="0A0A0A"/>
          <w:w w:val="110"/>
        </w:rPr>
        <w:t>proscrit.</w:t>
      </w:r>
    </w:p>
    <w:p>
      <w:pPr>
        <w:pStyle w:val="BodyText"/>
        <w:spacing w:before="5"/>
      </w:pPr>
    </w:p>
    <w:p>
      <w:pPr>
        <w:pStyle w:val="BodyText"/>
        <w:tabs>
          <w:tab w:pos="985" w:val="left" w:leader="none"/>
        </w:tabs>
        <w:spacing w:line="254" w:lineRule="auto" w:before="1"/>
        <w:ind w:left="125" w:right="121" w:firstLine="5"/>
        <w:jc w:val="both"/>
      </w:pPr>
      <w:r>
        <w:rPr>
          <w:rFonts w:ascii="Arial" w:hAnsi="Arial"/>
          <w:color w:val="0A0A0A"/>
          <w:spacing w:val="-2"/>
          <w:w w:val="105"/>
          <w:sz w:val="15"/>
        </w:rPr>
        <w:t>10.3-</w:t>
      </w:r>
      <w:r>
        <w:rPr>
          <w:rFonts w:ascii="Arial" w:hAnsi="Arial"/>
          <w:color w:val="0A0A0A"/>
          <w:sz w:val="15"/>
        </w:rPr>
        <w:tab/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bacs </w:t>
      </w:r>
      <w:r>
        <w:rPr>
          <w:color w:val="1A1A1A"/>
          <w:w w:val="105"/>
        </w:rPr>
        <w:t>et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pots</w:t>
      </w:r>
      <w:r>
        <w:rPr>
          <w:color w:val="0A0A0A"/>
          <w:w w:val="105"/>
        </w:rPr>
        <w:t> de</w:t>
      </w:r>
      <w:r>
        <w:rPr>
          <w:color w:val="0A0A0A"/>
          <w:w w:val="105"/>
        </w:rPr>
        <w:t> fleurs doivent</w:t>
      </w:r>
      <w:r>
        <w:rPr>
          <w:color w:val="0A0A0A"/>
          <w:w w:val="105"/>
        </w:rPr>
        <w:t> être</w:t>
      </w:r>
      <w:r>
        <w:rPr>
          <w:color w:val="0A0A0A"/>
          <w:w w:val="105"/>
        </w:rPr>
        <w:t> parfaitement</w:t>
      </w:r>
      <w:r>
        <w:rPr>
          <w:color w:val="0A0A0A"/>
          <w:spacing w:val="80"/>
          <w:w w:val="105"/>
        </w:rPr>
        <w:t> </w:t>
      </w:r>
      <w:r>
        <w:rPr>
          <w:color w:val="1A1A1A"/>
          <w:w w:val="105"/>
        </w:rPr>
        <w:t>assujettis</w:t>
      </w:r>
      <w:r>
        <w:rPr>
          <w:color w:val="1A1A1A"/>
          <w:w w:val="105"/>
        </w:rPr>
        <w:t> et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reposer </w:t>
      </w:r>
      <w:r>
        <w:rPr>
          <w:color w:val="1A1A1A"/>
          <w:w w:val="105"/>
        </w:rPr>
        <w:t>sur </w:t>
      </w:r>
      <w:r>
        <w:rPr>
          <w:color w:val="0A0A0A"/>
          <w:w w:val="105"/>
        </w:rPr>
        <w:t>des dessous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étanches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de </w:t>
      </w:r>
      <w:r>
        <w:rPr>
          <w:color w:val="1A1A1A"/>
          <w:w w:val="105"/>
        </w:rPr>
        <w:t>type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zinc </w:t>
      </w:r>
      <w:r>
        <w:rPr>
          <w:color w:val="1A1A1A"/>
          <w:w w:val="105"/>
        </w:rPr>
        <w:t>ou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faïence. Pour</w:t>
      </w:r>
      <w:r>
        <w:rPr>
          <w:color w:val="0A0A0A"/>
          <w:w w:val="105"/>
        </w:rPr>
        <w:t> des</w:t>
      </w:r>
      <w:r>
        <w:rPr>
          <w:color w:val="0A0A0A"/>
          <w:w w:val="105"/>
        </w:rPr>
        <w:t> raisons</w:t>
      </w:r>
      <w:r>
        <w:rPr>
          <w:color w:val="0A0A0A"/>
          <w:w w:val="105"/>
        </w:rPr>
        <w:t> de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sécurité,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jardinières</w:t>
      </w:r>
      <w:r>
        <w:rPr>
          <w:color w:val="0A0A0A"/>
          <w:w w:val="105"/>
        </w:rPr>
        <w:t> doivent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outre</w:t>
      </w:r>
      <w:r>
        <w:rPr>
          <w:color w:val="0A0A0A"/>
          <w:w w:val="105"/>
        </w:rPr>
        <w:t> être maintenues </w:t>
      </w:r>
      <w:r>
        <w:rPr>
          <w:rFonts w:ascii="Arial" w:hAnsi="Arial"/>
          <w:color w:val="1A1A1A"/>
          <w:w w:val="105"/>
          <w:sz w:val="15"/>
        </w:rPr>
        <w:t>à </w:t>
      </w:r>
      <w:r>
        <w:rPr>
          <w:color w:val="0A0A0A"/>
          <w:w w:val="105"/>
        </w:rPr>
        <w:t>l'intérieur des balcons.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982" w:val="left" w:leader="none"/>
        </w:tabs>
        <w:spacing w:line="254" w:lineRule="auto"/>
        <w:ind w:left="127" w:right="120" w:firstLine="3"/>
        <w:jc w:val="both"/>
      </w:pPr>
      <w:r>
        <w:rPr>
          <w:rFonts w:ascii="Arial" w:hAnsi="Arial"/>
          <w:color w:val="0A0A0A"/>
          <w:spacing w:val="-4"/>
          <w:w w:val="105"/>
          <w:sz w:val="15"/>
        </w:rPr>
        <w:t>10.4-</w:t>
      </w:r>
      <w:r>
        <w:rPr>
          <w:rFonts w:ascii="Arial" w:hAnsi="Arial"/>
          <w:color w:val="0A0A0A"/>
          <w:sz w:val="15"/>
        </w:rPr>
        <w:tab/>
      </w:r>
      <w:r>
        <w:rPr>
          <w:color w:val="0A0A0A"/>
          <w:w w:val="105"/>
        </w:rPr>
        <w:t>Aucun </w:t>
      </w:r>
      <w:r>
        <w:rPr>
          <w:color w:val="1A1A1A"/>
          <w:w w:val="105"/>
        </w:rPr>
        <w:t>objet,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ni</w:t>
      </w:r>
      <w:r>
        <w:rPr>
          <w:color w:val="0A0A0A"/>
          <w:w w:val="105"/>
        </w:rPr>
        <w:t> détritus,</w:t>
      </w:r>
      <w:r>
        <w:rPr>
          <w:color w:val="0A0A0A"/>
          <w:w w:val="105"/>
        </w:rPr>
        <w:t> ne</w:t>
      </w:r>
      <w:r>
        <w:rPr>
          <w:color w:val="0A0A0A"/>
          <w:w w:val="105"/>
        </w:rPr>
        <w:t> doit</w:t>
      </w:r>
      <w:r>
        <w:rPr>
          <w:color w:val="0A0A0A"/>
          <w:w w:val="105"/>
        </w:rPr>
        <w:t> être</w:t>
      </w:r>
      <w:r>
        <w:rPr>
          <w:color w:val="0A0A0A"/>
          <w:w w:val="105"/>
        </w:rPr>
        <w:t> projeté</w:t>
      </w:r>
      <w:r>
        <w:rPr>
          <w:color w:val="0A0A0A"/>
          <w:w w:val="105"/>
        </w:rPr>
        <w:t> </w:t>
      </w:r>
      <w:r>
        <w:rPr>
          <w:rFonts w:ascii="Arial" w:hAnsi="Arial"/>
          <w:color w:val="1A1A1A"/>
          <w:w w:val="105"/>
          <w:sz w:val="15"/>
        </w:rPr>
        <w:t>à</w:t>
      </w:r>
      <w:r>
        <w:rPr>
          <w:rFonts w:ascii="Arial" w:hAnsi="Arial"/>
          <w:color w:val="1A1A1A"/>
          <w:w w:val="105"/>
          <w:sz w:val="15"/>
        </w:rPr>
        <w:t> </w:t>
      </w:r>
      <w:r>
        <w:rPr>
          <w:color w:val="0A0A0A"/>
          <w:w w:val="105"/>
        </w:rPr>
        <w:t>l'extérieur depuis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les</w:t>
      </w:r>
      <w:r>
        <w:rPr>
          <w:color w:val="0A0A0A"/>
          <w:w w:val="105"/>
        </w:rPr>
        <w:t> fenêtres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balcons.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Il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est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par </w:t>
      </w:r>
      <w:r>
        <w:rPr>
          <w:color w:val="1A1A1A"/>
          <w:w w:val="105"/>
        </w:rPr>
        <w:t>ailleurs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interdit de</w:t>
      </w:r>
      <w:r>
        <w:rPr>
          <w:color w:val="0A0A0A"/>
          <w:w w:val="105"/>
        </w:rPr>
        <w:t> laver </w:t>
      </w:r>
      <w:r>
        <w:rPr>
          <w:rFonts w:ascii="Arial" w:hAnsi="Arial"/>
          <w:color w:val="1A1A1A"/>
          <w:w w:val="105"/>
          <w:sz w:val="15"/>
        </w:rPr>
        <w:t>à </w:t>
      </w:r>
      <w:r>
        <w:rPr>
          <w:color w:val="1A1A1A"/>
          <w:w w:val="105"/>
        </w:rPr>
        <w:t>grande eau </w:t>
      </w:r>
      <w:r>
        <w:rPr>
          <w:color w:val="0A0A0A"/>
          <w:w w:val="105"/>
        </w:rPr>
        <w:t>le balcon, </w:t>
      </w:r>
      <w:r>
        <w:rPr>
          <w:color w:val="1A1A1A"/>
          <w:w w:val="105"/>
        </w:rPr>
        <w:t>ceci afin </w:t>
      </w:r>
      <w:r>
        <w:rPr>
          <w:color w:val="0A0A0A"/>
          <w:w w:val="105"/>
        </w:rPr>
        <w:t>d'éviter des rnissellements </w:t>
      </w:r>
      <w:r>
        <w:rPr>
          <w:color w:val="1A1A1A"/>
          <w:w w:val="105"/>
        </w:rPr>
        <w:t>en </w:t>
      </w:r>
      <w:r>
        <w:rPr>
          <w:color w:val="0A0A0A"/>
          <w:w w:val="105"/>
        </w:rPr>
        <w:t>façades.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982" w:val="left" w:leader="none"/>
        </w:tabs>
        <w:spacing w:line="254" w:lineRule="auto"/>
        <w:ind w:left="123" w:right="113" w:firstLine="7"/>
        <w:jc w:val="both"/>
      </w:pPr>
      <w:r>
        <w:rPr>
          <w:rFonts w:ascii="Arial" w:hAnsi="Arial"/>
          <w:color w:val="0A0A0A"/>
          <w:spacing w:val="-2"/>
          <w:w w:val="105"/>
          <w:sz w:val="15"/>
        </w:rPr>
        <w:t>10.5-</w:t>
      </w:r>
      <w:r>
        <w:rPr>
          <w:rFonts w:ascii="Arial" w:hAnsi="Arial"/>
          <w:color w:val="0A0A0A"/>
          <w:sz w:val="15"/>
        </w:rPr>
        <w:tab/>
      </w:r>
      <w:r>
        <w:rPr>
          <w:color w:val="0A0A0A"/>
          <w:w w:val="105"/>
        </w:rPr>
        <w:t>Aucune</w:t>
      </w:r>
      <w:r>
        <w:rPr>
          <w:color w:val="0A0A0A"/>
          <w:w w:val="105"/>
        </w:rPr>
        <w:t> modification</w:t>
      </w:r>
      <w:r>
        <w:rPr>
          <w:color w:val="0A0A0A"/>
          <w:w w:val="105"/>
        </w:rPr>
        <w:t> de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strncture</w:t>
      </w:r>
      <w:r>
        <w:rPr>
          <w:color w:val="1A1A1A"/>
          <w:w w:val="105"/>
        </w:rPr>
        <w:t> ou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d'équipement</w:t>
      </w:r>
      <w:r>
        <w:rPr>
          <w:color w:val="0A0A0A"/>
          <w:w w:val="105"/>
        </w:rPr>
        <w:t> ne pou1Ta</w:t>
      </w:r>
      <w:r>
        <w:rPr>
          <w:color w:val="0A0A0A"/>
          <w:w w:val="105"/>
        </w:rPr>
        <w:t> être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entreprise</w:t>
      </w:r>
      <w:r>
        <w:rPr>
          <w:color w:val="1A1A1A"/>
          <w:w w:val="105"/>
        </w:rPr>
        <w:t> </w:t>
      </w:r>
      <w:r>
        <w:rPr>
          <w:rFonts w:ascii="Arial" w:hAnsi="Arial"/>
          <w:color w:val="1A1A1A"/>
          <w:w w:val="105"/>
          <w:sz w:val="15"/>
        </w:rPr>
        <w:t>à</w:t>
      </w:r>
      <w:r>
        <w:rPr>
          <w:rFonts w:ascii="Arial" w:hAnsi="Arial"/>
          <w:color w:val="1A1A1A"/>
          <w:w w:val="105"/>
          <w:sz w:val="15"/>
        </w:rPr>
        <w:t> </w:t>
      </w:r>
      <w:r>
        <w:rPr>
          <w:color w:val="0A0A0A"/>
          <w:w w:val="105"/>
        </w:rPr>
        <w:t>l'extérieur</w:t>
      </w:r>
      <w:r>
        <w:rPr>
          <w:color w:val="0A0A0A"/>
          <w:w w:val="105"/>
        </w:rPr>
        <w:t> des</w:t>
      </w:r>
      <w:r>
        <w:rPr>
          <w:color w:val="0A0A0A"/>
          <w:w w:val="105"/>
        </w:rPr>
        <w:t> logements,</w:t>
      </w:r>
      <w:r>
        <w:rPr>
          <w:color w:val="0A0A0A"/>
          <w:w w:val="105"/>
        </w:rPr>
        <w:t> fenêtres, balcons, te1rnsses </w:t>
      </w:r>
      <w:r>
        <w:rPr>
          <w:color w:val="1A1A1A"/>
          <w:w w:val="105"/>
        </w:rPr>
        <w:t>et </w:t>
      </w:r>
      <w:r>
        <w:rPr>
          <w:color w:val="0A0A0A"/>
          <w:w w:val="105"/>
        </w:rPr>
        <w:t>loggias.</w:t>
      </w:r>
    </w:p>
    <w:p>
      <w:pPr>
        <w:pStyle w:val="BodyText"/>
        <w:spacing w:line="259" w:lineRule="auto"/>
        <w:ind w:left="124" w:right="121" w:firstLine="53"/>
        <w:jc w:val="both"/>
      </w:pPr>
      <w:r>
        <w:rPr>
          <w:color w:val="0A0A0A"/>
          <w:w w:val="105"/>
        </w:rPr>
        <w:t>L'installation</w:t>
      </w:r>
      <w:r>
        <w:rPr>
          <w:color w:val="0A0A0A"/>
          <w:spacing w:val="35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23"/>
          <w:w w:val="105"/>
        </w:rPr>
        <w:t> </w:t>
      </w:r>
      <w:r>
        <w:rPr>
          <w:color w:val="1A1A1A"/>
          <w:w w:val="105"/>
        </w:rPr>
        <w:t>stores</w:t>
      </w:r>
      <w:r>
        <w:rPr>
          <w:color w:val="1A1A1A"/>
          <w:spacing w:val="27"/>
          <w:w w:val="105"/>
        </w:rPr>
        <w:t> </w:t>
      </w:r>
      <w:r>
        <w:rPr>
          <w:color w:val="0A0A0A"/>
          <w:w w:val="105"/>
        </w:rPr>
        <w:t>bannes,</w:t>
      </w:r>
      <w:r>
        <w:rPr>
          <w:color w:val="0A0A0A"/>
          <w:spacing w:val="32"/>
          <w:w w:val="105"/>
        </w:rPr>
        <w:t> </w:t>
      </w:r>
      <w:r>
        <w:rPr>
          <w:color w:val="0A0A0A"/>
          <w:w w:val="105"/>
        </w:rPr>
        <w:t>bâches,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26"/>
          <w:w w:val="105"/>
        </w:rPr>
        <w:t> </w:t>
      </w:r>
      <w:r>
        <w:rPr>
          <w:color w:val="0A0A0A"/>
          <w:w w:val="105"/>
        </w:rPr>
        <w:t>matériel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d'occultation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(ou </w:t>
      </w:r>
      <w:r>
        <w:rPr>
          <w:color w:val="0A0A0A"/>
          <w:w w:val="105"/>
        </w:rPr>
        <w:t>de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séparation)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des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fenêtres,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balcons,</w:t>
      </w:r>
      <w:r>
        <w:rPr>
          <w:color w:val="0A0A0A"/>
          <w:w w:val="105"/>
        </w:rPr>
        <w:t> terrasses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loggias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est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interdite,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sauf accord écrit </w:t>
      </w:r>
      <w:r>
        <w:rPr>
          <w:color w:val="0A0A0A"/>
          <w:w w:val="105"/>
        </w:rPr>
        <w:t>du BAILLEUR.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spacing w:line="244" w:lineRule="auto"/>
        <w:ind w:left="129" w:right="121" w:hanging="2"/>
      </w:pPr>
      <w:r>
        <w:rPr>
          <w:i/>
          <w:color w:val="0A0A0A"/>
        </w:rPr>
        <w:t>ARTICLE 11 </w:t>
      </w:r>
      <w:r>
        <w:rPr>
          <w:b w:val="0"/>
          <w:i w:val="0"/>
          <w:color w:val="0A0A0A"/>
        </w:rPr>
        <w:t>- </w:t>
      </w:r>
      <w:r>
        <w:rPr>
          <w:i/>
          <w:color w:val="0A0A0A"/>
        </w:rPr>
        <w:t>ORDURES MENAGERES, VIDE-ORDURES ET</w:t>
      </w:r>
      <w:r>
        <w:rPr>
          <w:color w:val="0A0A0A"/>
        </w:rPr>
        <w:t> DECHETS VOLUMINEUX</w:t>
      </w:r>
    </w:p>
    <w:p>
      <w:pPr>
        <w:pStyle w:val="BodyText"/>
        <w:rPr>
          <w:b/>
          <w:i/>
          <w:sz w:val="18"/>
        </w:rPr>
      </w:pPr>
    </w:p>
    <w:p>
      <w:pPr>
        <w:pStyle w:val="BodyText"/>
        <w:tabs>
          <w:tab w:pos="985" w:val="left" w:leader="none"/>
        </w:tabs>
        <w:spacing w:line="254" w:lineRule="auto"/>
        <w:ind w:left="126" w:right="118" w:firstLine="4"/>
        <w:jc w:val="both"/>
      </w:pPr>
      <w:r>
        <w:rPr>
          <w:rFonts w:ascii="Arial" w:hAnsi="Arial"/>
          <w:color w:val="0A0A0A"/>
          <w:spacing w:val="-2"/>
          <w:w w:val="105"/>
          <w:sz w:val="15"/>
        </w:rPr>
        <w:t>11.1-</w:t>
      </w:r>
      <w:r>
        <w:rPr>
          <w:rFonts w:ascii="Arial" w:hAnsi="Arial"/>
          <w:color w:val="0A0A0A"/>
          <w:sz w:val="15"/>
        </w:rPr>
        <w:tab/>
      </w:r>
      <w:r>
        <w:rPr>
          <w:color w:val="0A0A0A"/>
          <w:w w:val="105"/>
        </w:rPr>
        <w:t>Les </w:t>
      </w:r>
      <w:r>
        <w:rPr>
          <w:color w:val="1A1A1A"/>
          <w:w w:val="105"/>
        </w:rPr>
        <w:t>ordures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ménagères,</w:t>
      </w:r>
      <w:r>
        <w:rPr>
          <w:color w:val="0A0A0A"/>
          <w:w w:val="105"/>
        </w:rPr>
        <w:t> préalablement</w:t>
      </w:r>
      <w:r>
        <w:rPr>
          <w:color w:val="0A0A0A"/>
          <w:w w:val="105"/>
        </w:rPr>
        <w:t> mises dans des </w:t>
      </w:r>
      <w:r>
        <w:rPr>
          <w:color w:val="1A1A1A"/>
          <w:w w:val="105"/>
        </w:rPr>
        <w:t>sacs </w:t>
      </w:r>
      <w:r>
        <w:rPr>
          <w:color w:val="0A0A0A"/>
          <w:w w:val="105"/>
        </w:rPr>
        <w:t>fe1més, doivent </w:t>
      </w:r>
      <w:r>
        <w:rPr>
          <w:color w:val="1A1A1A"/>
          <w:w w:val="105"/>
        </w:rPr>
        <w:t>être </w:t>
      </w:r>
      <w:r>
        <w:rPr>
          <w:color w:val="0A0A0A"/>
          <w:w w:val="105"/>
        </w:rPr>
        <w:t>déposées dans les </w:t>
      </w:r>
      <w:r>
        <w:rPr>
          <w:color w:val="1A1A1A"/>
          <w:w w:val="105"/>
        </w:rPr>
        <w:t>conteneurs </w:t>
      </w:r>
      <w:r>
        <w:rPr>
          <w:color w:val="0A0A0A"/>
          <w:w w:val="105"/>
        </w:rPr>
        <w:t>prévus </w:t>
      </w:r>
      <w:r>
        <w:rPr>
          <w:rFonts w:ascii="Arial" w:hAnsi="Arial"/>
          <w:color w:val="1A1A1A"/>
          <w:w w:val="105"/>
          <w:sz w:val="15"/>
        </w:rPr>
        <w:t>à </w:t>
      </w:r>
      <w:r>
        <w:rPr>
          <w:color w:val="1A1A1A"/>
          <w:w w:val="105"/>
        </w:rPr>
        <w:t>cet effet</w:t>
      </w:r>
      <w:r>
        <w:rPr>
          <w:color w:val="1A1A1A"/>
          <w:w w:val="105"/>
        </w:rPr>
        <w:t> et aux </w:t>
      </w:r>
      <w:r>
        <w:rPr>
          <w:color w:val="0A0A0A"/>
          <w:w w:val="105"/>
        </w:rPr>
        <w:t>heures </w:t>
      </w:r>
      <w:r>
        <w:rPr>
          <w:color w:val="1A1A1A"/>
          <w:w w:val="105"/>
        </w:rPr>
        <w:t>autorisées.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En cas </w:t>
      </w:r>
      <w:r>
        <w:rPr>
          <w:color w:val="0A0A0A"/>
          <w:w w:val="105"/>
        </w:rPr>
        <w:t>d'installations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prévoyant le tri </w:t>
      </w:r>
      <w:r>
        <w:rPr>
          <w:color w:val="1A1A1A"/>
          <w:w w:val="105"/>
        </w:rPr>
        <w:t>sélectit: </w:t>
      </w:r>
      <w:r>
        <w:rPr>
          <w:color w:val="0A0A0A"/>
          <w:w w:val="105"/>
        </w:rPr>
        <w:t>il </w:t>
      </w:r>
      <w:r>
        <w:rPr>
          <w:color w:val="1A1A1A"/>
          <w:w w:val="105"/>
        </w:rPr>
        <w:t>est </w:t>
      </w:r>
      <w:r>
        <w:rPr>
          <w:color w:val="0A0A0A"/>
          <w:w w:val="105"/>
        </w:rPr>
        <w:t>impératif de </w:t>
      </w:r>
      <w:r>
        <w:rPr>
          <w:color w:val="1A1A1A"/>
          <w:w w:val="105"/>
        </w:rPr>
        <w:t>respecter </w:t>
      </w:r>
      <w:r>
        <w:rPr>
          <w:color w:val="0A0A0A"/>
          <w:w w:val="105"/>
        </w:rPr>
        <w:t>la destination de </w:t>
      </w:r>
      <w:r>
        <w:rPr>
          <w:color w:val="1A1A1A"/>
          <w:w w:val="105"/>
        </w:rPr>
        <w:t>chaque containeur.</w:t>
      </w:r>
    </w:p>
    <w:p>
      <w:pPr>
        <w:spacing w:after="0" w:line="254" w:lineRule="auto"/>
        <w:jc w:val="both"/>
        <w:sectPr>
          <w:type w:val="continuous"/>
          <w:pgSz w:w="11910" w:h="16840"/>
          <w:pgMar w:header="240" w:footer="0" w:top="1660" w:bottom="280" w:left="300" w:right="560"/>
          <w:cols w:num="2" w:equalWidth="0">
            <w:col w:w="5386" w:space="195"/>
            <w:col w:w="5469"/>
          </w:cols>
        </w:sectPr>
      </w:pPr>
    </w:p>
    <w:p>
      <w:pPr>
        <w:pStyle w:val="BodyText"/>
        <w:tabs>
          <w:tab w:pos="984" w:val="left" w:leader="none"/>
        </w:tabs>
        <w:spacing w:line="256" w:lineRule="auto" w:before="89"/>
        <w:ind w:left="127" w:right="43" w:firstLine="2"/>
        <w:jc w:val="both"/>
      </w:pPr>
      <w:bookmarkStart w:name="reglement_interieur_de_lensemble_immobil" w:id="4"/>
      <w:bookmarkEnd w:id="4"/>
      <w:r>
        <w:rPr/>
      </w:r>
      <w:r>
        <w:rPr>
          <w:rFonts w:ascii="Arial" w:hAnsi="Arial"/>
          <w:color w:val="111111"/>
          <w:spacing w:val="-2"/>
          <w:w w:val="105"/>
          <w:sz w:val="16"/>
        </w:rPr>
        <w:t>11.2-</w:t>
      </w:r>
      <w:r>
        <w:rPr>
          <w:rFonts w:ascii="Arial" w:hAnsi="Arial"/>
          <w:color w:val="111111"/>
          <w:sz w:val="16"/>
        </w:rPr>
        <w:tab/>
      </w:r>
      <w:r>
        <w:rPr>
          <w:color w:val="111111"/>
          <w:w w:val="105"/>
        </w:rPr>
        <w:t>Lorsqu'il existe des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vide-ordures, les déchets ne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doivent pas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y</w:t>
      </w:r>
      <w:r>
        <w:rPr>
          <w:color w:val="111111"/>
          <w:w w:val="105"/>
        </w:rPr>
        <w:t> être</w:t>
      </w:r>
      <w:r>
        <w:rPr>
          <w:color w:val="111111"/>
          <w:w w:val="105"/>
        </w:rPr>
        <w:t> déversés</w:t>
      </w:r>
      <w:r>
        <w:rPr>
          <w:color w:val="111111"/>
          <w:w w:val="105"/>
        </w:rPr>
        <w:t> en</w:t>
      </w:r>
      <w:r>
        <w:rPr>
          <w:color w:val="111111"/>
          <w:w w:val="105"/>
        </w:rPr>
        <w:t> vrac,</w:t>
      </w:r>
      <w:r>
        <w:rPr>
          <w:color w:val="111111"/>
          <w:w w:val="105"/>
        </w:rPr>
        <w:t> mais</w:t>
      </w:r>
      <w:r>
        <w:rPr>
          <w:color w:val="111111"/>
          <w:w w:val="105"/>
        </w:rPr>
        <w:t> enveloppés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dans</w:t>
      </w:r>
      <w:r>
        <w:rPr>
          <w:color w:val="111111"/>
          <w:w w:val="105"/>
        </w:rPr>
        <w:t> des</w:t>
      </w:r>
      <w:r>
        <w:rPr>
          <w:color w:val="111111"/>
          <w:w w:val="105"/>
        </w:rPr>
        <w:t> sacs</w:t>
      </w:r>
      <w:r>
        <w:rPr>
          <w:color w:val="111111"/>
          <w:w w:val="105"/>
        </w:rPr>
        <w:t> plastiques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fe1més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afin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d'éviter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d'obstmer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les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gaines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et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w w:val="105"/>
        </w:rPr>
        <w:t> risquer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w w:val="105"/>
        </w:rPr>
        <w:t> laisser dégager des odeurs nauséabondes.</w:t>
      </w:r>
    </w:p>
    <w:p>
      <w:pPr>
        <w:pStyle w:val="BodyText"/>
        <w:spacing w:before="11"/>
      </w:pPr>
    </w:p>
    <w:p>
      <w:pPr>
        <w:pStyle w:val="BodyText"/>
        <w:spacing w:line="252" w:lineRule="auto"/>
        <w:ind w:left="123" w:right="38" w:firstLine="5"/>
        <w:jc w:val="both"/>
      </w:pPr>
      <w:r>
        <w:rPr>
          <w:color w:val="111111"/>
          <w:w w:val="105"/>
        </w:rPr>
        <w:t>Les</w:t>
      </w:r>
      <w:r>
        <w:rPr>
          <w:color w:val="111111"/>
          <w:w w:val="105"/>
        </w:rPr>
        <w:t> objets,</w:t>
      </w:r>
      <w:r>
        <w:rPr>
          <w:color w:val="111111"/>
          <w:w w:val="105"/>
        </w:rPr>
        <w:t> tels</w:t>
      </w:r>
      <w:r>
        <w:rPr>
          <w:color w:val="111111"/>
          <w:w w:val="105"/>
        </w:rPr>
        <w:t> que</w:t>
      </w:r>
      <w:r>
        <w:rPr>
          <w:color w:val="111111"/>
          <w:w w:val="105"/>
        </w:rPr>
        <w:t> bouteilles,</w:t>
      </w:r>
      <w:r>
        <w:rPr>
          <w:color w:val="111111"/>
          <w:w w:val="105"/>
        </w:rPr>
        <w:t> faïences,</w:t>
      </w:r>
      <w:r>
        <w:rPr>
          <w:color w:val="111111"/>
          <w:w w:val="105"/>
        </w:rPr>
        <w:t> ve1Tes,</w:t>
      </w:r>
      <w:r>
        <w:rPr>
          <w:color w:val="111111"/>
          <w:w w:val="105"/>
        </w:rPr>
        <w:t> cendres</w:t>
      </w:r>
      <w:r>
        <w:rPr>
          <w:color w:val="111111"/>
          <w:w w:val="105"/>
        </w:rPr>
        <w:t> chaudes</w:t>
      </w:r>
      <w:r>
        <w:rPr>
          <w:color w:val="111111"/>
          <w:w w:val="105"/>
        </w:rPr>
        <w:t> ou résidus</w:t>
      </w:r>
      <w:r>
        <w:rPr>
          <w:color w:val="111111"/>
          <w:w w:val="105"/>
        </w:rPr>
        <w:t> ménagers</w:t>
      </w:r>
      <w:r>
        <w:rPr>
          <w:color w:val="111111"/>
          <w:w w:val="105"/>
        </w:rPr>
        <w:t> liquides,</w:t>
      </w:r>
      <w:r>
        <w:rPr>
          <w:color w:val="111111"/>
          <w:w w:val="105"/>
        </w:rPr>
        <w:t> susceptibles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rendre</w:t>
      </w:r>
      <w:r>
        <w:rPr>
          <w:color w:val="111111"/>
          <w:w w:val="105"/>
        </w:rPr>
        <w:t> inutilisable</w:t>
      </w:r>
      <w:r>
        <w:rPr>
          <w:color w:val="111111"/>
          <w:w w:val="105"/>
        </w:rPr>
        <w:t> ou d'endommager</w:t>
      </w:r>
      <w:r>
        <w:rPr>
          <w:color w:val="111111"/>
          <w:w w:val="105"/>
        </w:rPr>
        <w:t> le conduit</w:t>
      </w:r>
      <w:r>
        <w:rPr>
          <w:color w:val="111111"/>
          <w:w w:val="105"/>
        </w:rPr>
        <w:t> ou</w:t>
      </w:r>
      <w:r>
        <w:rPr>
          <w:color w:val="111111"/>
          <w:w w:val="105"/>
        </w:rPr>
        <w:t> de présenter</w:t>
      </w:r>
      <w:r>
        <w:rPr>
          <w:color w:val="111111"/>
          <w:w w:val="105"/>
        </w:rPr>
        <w:t> un</w:t>
      </w:r>
      <w:r>
        <w:rPr>
          <w:color w:val="111111"/>
          <w:w w:val="105"/>
        </w:rPr>
        <w:t> danger</w:t>
      </w:r>
      <w:r>
        <w:rPr>
          <w:color w:val="111111"/>
          <w:w w:val="105"/>
        </w:rPr>
        <w:t> potentiel</w:t>
      </w:r>
      <w:r>
        <w:rPr>
          <w:color w:val="111111"/>
          <w:w w:val="105"/>
        </w:rPr>
        <w:t> pour</w:t>
      </w:r>
      <w:r>
        <w:rPr>
          <w:color w:val="111111"/>
          <w:w w:val="105"/>
        </w:rPr>
        <w:t> le personnel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w w:val="105"/>
        </w:rPr>
        <w:t> gardiennage,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ne</w:t>
      </w:r>
      <w:r>
        <w:rPr>
          <w:color w:val="111111"/>
          <w:w w:val="105"/>
        </w:rPr>
        <w:t> doivent</w:t>
      </w:r>
      <w:r>
        <w:rPr>
          <w:color w:val="111111"/>
          <w:w w:val="105"/>
        </w:rPr>
        <w:t> en</w:t>
      </w:r>
      <w:r>
        <w:rPr>
          <w:color w:val="111111"/>
          <w:w w:val="105"/>
        </w:rPr>
        <w:t> aucun</w:t>
      </w:r>
      <w:r>
        <w:rPr>
          <w:color w:val="111111"/>
          <w:w w:val="105"/>
        </w:rPr>
        <w:t> cas</w:t>
      </w:r>
      <w:r>
        <w:rPr>
          <w:color w:val="111111"/>
          <w:w w:val="105"/>
        </w:rPr>
        <w:t> être</w:t>
      </w:r>
      <w:r>
        <w:rPr>
          <w:color w:val="111111"/>
          <w:w w:val="105"/>
        </w:rPr>
        <w:t> jetés</w:t>
      </w:r>
      <w:r>
        <w:rPr>
          <w:color w:val="111111"/>
          <w:w w:val="105"/>
        </w:rPr>
        <w:t> dans</w:t>
      </w:r>
      <w:r>
        <w:rPr>
          <w:color w:val="111111"/>
          <w:w w:val="105"/>
        </w:rPr>
        <w:t> le </w:t>
      </w:r>
      <w:r>
        <w:rPr>
          <w:color w:val="111111"/>
          <w:spacing w:val="-2"/>
          <w:w w:val="105"/>
        </w:rPr>
        <w:t>vide-ordures.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56" w:lineRule="auto" w:before="1"/>
        <w:ind w:left="126" w:right="43" w:firstLine="2"/>
        <w:jc w:val="both"/>
      </w:pPr>
      <w:r>
        <w:rPr>
          <w:color w:val="111111"/>
          <w:w w:val="105"/>
        </w:rPr>
        <w:t>En cas d'infraction</w:t>
      </w:r>
      <w:r>
        <w:rPr>
          <w:color w:val="111111"/>
          <w:w w:val="105"/>
        </w:rPr>
        <w:t> à ces prescriptions, les frais de dégorgement</w:t>
      </w:r>
      <w:r>
        <w:rPr>
          <w:color w:val="111111"/>
          <w:w w:val="105"/>
        </w:rPr>
        <w:t> ou de remise en état des vide-ordures seront à la charge du LOCATAIRE</w:t>
      </w:r>
      <w:r>
        <w:rPr>
          <w:color w:val="111111"/>
          <w:w w:val="105"/>
        </w:rPr>
        <w:t> qui aura causé, de son fait ou de celui des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personnes vivant dans son foyer, l'engorgement ou la détérioration.</w:t>
      </w:r>
    </w:p>
    <w:p>
      <w:pPr>
        <w:pStyle w:val="BodyText"/>
        <w:spacing w:before="5"/>
      </w:pPr>
    </w:p>
    <w:p>
      <w:pPr>
        <w:pStyle w:val="BodyText"/>
        <w:spacing w:line="254" w:lineRule="auto"/>
        <w:ind w:left="126" w:right="53" w:firstLine="2"/>
        <w:jc w:val="both"/>
      </w:pPr>
      <w:r>
        <w:rPr>
          <w:color w:val="111111"/>
          <w:w w:val="105"/>
        </w:rPr>
        <w:t>Les</w:t>
      </w:r>
      <w:r>
        <w:rPr>
          <w:color w:val="111111"/>
          <w:spacing w:val="69"/>
          <w:w w:val="105"/>
        </w:rPr>
        <w:t> </w:t>
      </w:r>
      <w:r>
        <w:rPr>
          <w:color w:val="111111"/>
          <w:w w:val="105"/>
        </w:rPr>
        <w:t>vide-ordures</w:t>
      </w:r>
      <w:r>
        <w:rPr>
          <w:color w:val="111111"/>
          <w:spacing w:val="79"/>
          <w:w w:val="105"/>
        </w:rPr>
        <w:t> </w:t>
      </w:r>
      <w:r>
        <w:rPr>
          <w:color w:val="111111"/>
          <w:w w:val="105"/>
        </w:rPr>
        <w:t>ne</w:t>
      </w:r>
      <w:r>
        <w:rPr>
          <w:color w:val="111111"/>
          <w:spacing w:val="60"/>
          <w:w w:val="105"/>
        </w:rPr>
        <w:t> </w:t>
      </w:r>
      <w:r>
        <w:rPr>
          <w:color w:val="111111"/>
          <w:w w:val="105"/>
        </w:rPr>
        <w:t>peuvent</w:t>
      </w:r>
      <w:r>
        <w:rPr>
          <w:color w:val="111111"/>
          <w:spacing w:val="68"/>
          <w:w w:val="105"/>
        </w:rPr>
        <w:t> </w:t>
      </w:r>
      <w:r>
        <w:rPr>
          <w:color w:val="111111"/>
          <w:w w:val="105"/>
        </w:rPr>
        <w:t>pas</w:t>
      </w:r>
      <w:r>
        <w:rPr>
          <w:color w:val="111111"/>
          <w:spacing w:val="58"/>
          <w:w w:val="105"/>
        </w:rPr>
        <w:t> </w:t>
      </w:r>
      <w:r>
        <w:rPr>
          <w:color w:val="111111"/>
          <w:w w:val="105"/>
        </w:rPr>
        <w:t>être</w:t>
      </w:r>
      <w:r>
        <w:rPr>
          <w:color w:val="111111"/>
          <w:spacing w:val="68"/>
          <w:w w:val="105"/>
        </w:rPr>
        <w:t> </w:t>
      </w:r>
      <w:r>
        <w:rPr>
          <w:color w:val="111111"/>
          <w:w w:val="105"/>
        </w:rPr>
        <w:t>utilisés</w:t>
      </w:r>
      <w:r>
        <w:rPr>
          <w:color w:val="111111"/>
          <w:spacing w:val="69"/>
          <w:w w:val="105"/>
        </w:rPr>
        <w:t> </w:t>
      </w:r>
      <w:r>
        <w:rPr>
          <w:color w:val="111111"/>
          <w:w w:val="105"/>
        </w:rPr>
        <w:t>entre</w:t>
      </w:r>
      <w:r>
        <w:rPr>
          <w:color w:val="111111"/>
          <w:spacing w:val="63"/>
          <w:w w:val="105"/>
        </w:rPr>
        <w:t> </w:t>
      </w:r>
      <w:r>
        <w:rPr>
          <w:rFonts w:ascii="Arial" w:hAnsi="Arial"/>
          <w:color w:val="111111"/>
          <w:w w:val="105"/>
          <w:sz w:val="16"/>
        </w:rPr>
        <w:t>22</w:t>
      </w:r>
      <w:r>
        <w:rPr>
          <w:rFonts w:ascii="Arial" w:hAnsi="Arial"/>
          <w:color w:val="111111"/>
          <w:spacing w:val="67"/>
          <w:w w:val="105"/>
          <w:sz w:val="16"/>
        </w:rPr>
        <w:t> </w:t>
      </w:r>
      <w:r>
        <w:rPr>
          <w:color w:val="111111"/>
          <w:w w:val="105"/>
        </w:rPr>
        <w:t>heures</w:t>
      </w:r>
      <w:r>
        <w:rPr>
          <w:color w:val="111111"/>
          <w:spacing w:val="67"/>
          <w:w w:val="105"/>
        </w:rPr>
        <w:t> </w:t>
      </w:r>
      <w:r>
        <w:rPr>
          <w:color w:val="111111"/>
          <w:w w:val="105"/>
        </w:rPr>
        <w:t>et 7 heures.</w:t>
      </w:r>
    </w:p>
    <w:p>
      <w:pPr>
        <w:pStyle w:val="BodyText"/>
        <w:spacing w:before="5"/>
      </w:pPr>
    </w:p>
    <w:p>
      <w:pPr>
        <w:pStyle w:val="BodyText"/>
        <w:spacing w:line="254" w:lineRule="auto"/>
        <w:ind w:left="126" w:right="43"/>
        <w:jc w:val="both"/>
      </w:pPr>
      <w:r>
        <w:rPr>
          <w:color w:val="111111"/>
          <w:w w:val="105"/>
          <w:position w:val="1"/>
        </w:rPr>
        <w:t>11.3</w:t>
      </w:r>
      <w:r>
        <w:rPr>
          <w:color w:val="111111"/>
          <w:spacing w:val="-10"/>
          <w:w w:val="105"/>
          <w:position w:val="1"/>
        </w:rPr>
        <w:t> </w:t>
      </w:r>
      <w:r>
        <w:rPr>
          <w:color w:val="111111"/>
          <w:w w:val="105"/>
          <w:position w:val="1"/>
        </w:rPr>
        <w:t>-</w:t>
      </w:r>
      <w:r>
        <w:rPr>
          <w:color w:val="111111"/>
          <w:spacing w:val="80"/>
          <w:w w:val="150"/>
          <w:position w:val="1"/>
        </w:rPr>
        <w:t>  </w:t>
      </w:r>
      <w:r>
        <w:rPr>
          <w:color w:val="111111"/>
          <w:w w:val="105"/>
        </w:rPr>
        <w:t>Le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LOCATAIRE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fera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son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affaire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l'élimination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des déchets volumineux qu'il aura générés, en les portant à une déchetterie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ou en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les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déposant sur le trottoir le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jour du ramassage municipal.</w:t>
      </w:r>
      <w:r>
        <w:rPr>
          <w:color w:val="111111"/>
          <w:w w:val="105"/>
        </w:rPr>
        <w:t> En cas de non-respect</w:t>
      </w:r>
      <w:r>
        <w:rPr>
          <w:color w:val="111111"/>
          <w:w w:val="105"/>
        </w:rPr>
        <w:t> de ces dispositions nécessitant une action corrective par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le</w:t>
      </w:r>
      <w:r>
        <w:rPr>
          <w:color w:val="111111"/>
          <w:w w:val="105"/>
        </w:rPr>
        <w:t> BAILLEUR,</w:t>
      </w:r>
      <w:r>
        <w:rPr>
          <w:color w:val="111111"/>
          <w:w w:val="105"/>
        </w:rPr>
        <w:t> les</w:t>
      </w:r>
      <w:r>
        <w:rPr>
          <w:color w:val="111111"/>
          <w:w w:val="105"/>
        </w:rPr>
        <w:t> frais</w:t>
      </w:r>
      <w:r>
        <w:rPr>
          <w:color w:val="111111"/>
          <w:w w:val="105"/>
        </w:rPr>
        <w:t> cmTespondant</w:t>
      </w:r>
      <w:r>
        <w:rPr>
          <w:color w:val="111111"/>
          <w:w w:val="105"/>
        </w:rPr>
        <w:t> seront</w:t>
      </w:r>
      <w:r>
        <w:rPr>
          <w:color w:val="111111"/>
          <w:w w:val="105"/>
        </w:rPr>
        <w:t> répercutés</w:t>
      </w:r>
      <w:r>
        <w:rPr>
          <w:color w:val="111111"/>
          <w:w w:val="105"/>
        </w:rPr>
        <w:t> sur</w:t>
      </w:r>
      <w:r>
        <w:rPr>
          <w:color w:val="111111"/>
          <w:w w:val="105"/>
        </w:rPr>
        <w:t> le </w:t>
      </w:r>
      <w:r>
        <w:rPr>
          <w:color w:val="111111"/>
          <w:spacing w:val="-2"/>
          <w:w w:val="105"/>
        </w:rPr>
        <w:t>LOCATAIRE.</w:t>
      </w:r>
    </w:p>
    <w:p>
      <w:pPr>
        <w:pStyle w:val="BodyText"/>
        <w:spacing w:line="252" w:lineRule="auto" w:before="2"/>
        <w:ind w:left="123" w:right="42" w:firstLine="3"/>
        <w:jc w:val="both"/>
      </w:pPr>
      <w:r>
        <w:rPr>
          <w:color w:val="111111"/>
          <w:w w:val="105"/>
        </w:rPr>
        <w:t>Si l'ensemble</w:t>
      </w:r>
      <w:r>
        <w:rPr>
          <w:color w:val="111111"/>
          <w:w w:val="105"/>
        </w:rPr>
        <w:t> immobilier</w:t>
      </w:r>
      <w:r>
        <w:rPr>
          <w:color w:val="111111"/>
          <w:w w:val="105"/>
        </w:rPr>
        <w:t> possède un local approprié,</w:t>
      </w:r>
      <w:r>
        <w:rPr>
          <w:color w:val="111111"/>
          <w:w w:val="105"/>
        </w:rPr>
        <w:t> le</w:t>
      </w:r>
      <w:r>
        <w:rPr>
          <w:color w:val="111111"/>
          <w:w w:val="105"/>
        </w:rPr>
        <w:t> LOCATAIRE pou1Ta,</w:t>
      </w:r>
      <w:r>
        <w:rPr>
          <w:color w:val="111111"/>
          <w:w w:val="105"/>
        </w:rPr>
        <w:t> dans</w:t>
      </w:r>
      <w:r>
        <w:rPr>
          <w:color w:val="111111"/>
          <w:w w:val="105"/>
        </w:rPr>
        <w:t> les conditions</w:t>
      </w:r>
      <w:r>
        <w:rPr>
          <w:color w:val="111111"/>
          <w:w w:val="105"/>
        </w:rPr>
        <w:t> définies par le</w:t>
      </w:r>
      <w:r>
        <w:rPr>
          <w:color w:val="111111"/>
          <w:w w:val="105"/>
        </w:rPr>
        <w:t> BAILLEUR,</w:t>
      </w:r>
      <w:r>
        <w:rPr>
          <w:color w:val="111111"/>
          <w:w w:val="105"/>
        </w:rPr>
        <w:t> y déposer</w:t>
      </w:r>
      <w:r>
        <w:rPr>
          <w:color w:val="111111"/>
          <w:w w:val="105"/>
        </w:rPr>
        <w:t> ses déchets volumineux, les coûts de smtie de ces déchets jusqu'au</w:t>
      </w:r>
      <w:r>
        <w:rPr>
          <w:color w:val="111111"/>
          <w:spacing w:val="36"/>
          <w:w w:val="105"/>
        </w:rPr>
        <w:t> </w:t>
      </w:r>
      <w:r>
        <w:rPr>
          <w:color w:val="111111"/>
          <w:w w:val="105"/>
        </w:rPr>
        <w:t>trottoir étant alors inclus dans les charges récupérables.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rPr>
          <w:i/>
        </w:rPr>
      </w:pPr>
      <w:r>
        <w:rPr>
          <w:i/>
          <w:color w:val="111111"/>
        </w:rPr>
        <w:t>ARTICLE</w:t>
      </w:r>
      <w:r>
        <w:rPr>
          <w:i/>
          <w:color w:val="111111"/>
          <w:spacing w:val="-4"/>
        </w:rPr>
        <w:t> </w:t>
      </w:r>
      <w:r>
        <w:rPr>
          <w:i/>
          <w:color w:val="111111"/>
        </w:rPr>
        <w:t>12</w:t>
      </w:r>
      <w:r>
        <w:rPr>
          <w:i/>
          <w:color w:val="111111"/>
          <w:spacing w:val="-11"/>
        </w:rPr>
        <w:t> </w:t>
      </w:r>
      <w:r>
        <w:rPr>
          <w:b w:val="0"/>
          <w:i w:val="0"/>
          <w:color w:val="111111"/>
        </w:rPr>
        <w:t>-</w:t>
      </w:r>
      <w:r>
        <w:rPr>
          <w:b w:val="0"/>
          <w:i w:val="0"/>
          <w:color w:val="111111"/>
          <w:spacing w:val="-5"/>
        </w:rPr>
        <w:t> </w:t>
      </w:r>
      <w:r>
        <w:rPr>
          <w:i/>
          <w:color w:val="111111"/>
        </w:rPr>
        <w:t>CANALISATIONS</w:t>
      </w:r>
      <w:r>
        <w:rPr>
          <w:i/>
          <w:color w:val="111111"/>
          <w:spacing w:val="11"/>
        </w:rPr>
        <w:t> </w:t>
      </w:r>
      <w:r>
        <w:rPr>
          <w:i/>
          <w:color w:val="111111"/>
        </w:rPr>
        <w:t>ET</w:t>
      </w:r>
      <w:r>
        <w:rPr>
          <w:i/>
          <w:color w:val="111111"/>
          <w:spacing w:val="-5"/>
        </w:rPr>
        <w:t> </w:t>
      </w:r>
      <w:r>
        <w:rPr>
          <w:i/>
          <w:color w:val="111111"/>
          <w:spacing w:val="-2"/>
        </w:rPr>
        <w:t>ROBINETTERIES</w:t>
      </w:r>
    </w:p>
    <w:p>
      <w:pPr>
        <w:pStyle w:val="BodyText"/>
        <w:spacing w:before="10"/>
        <w:rPr>
          <w:b/>
          <w:i/>
        </w:rPr>
      </w:pPr>
    </w:p>
    <w:p>
      <w:pPr>
        <w:pStyle w:val="BodyText"/>
        <w:tabs>
          <w:tab w:pos="984" w:val="left" w:leader="none"/>
        </w:tabs>
        <w:spacing w:line="256" w:lineRule="auto"/>
        <w:ind w:left="123" w:right="42" w:firstLine="6"/>
        <w:jc w:val="both"/>
      </w:pPr>
      <w:r>
        <w:rPr>
          <w:rFonts w:ascii="Arial" w:hAnsi="Arial"/>
          <w:color w:val="111111"/>
          <w:spacing w:val="-2"/>
          <w:w w:val="105"/>
          <w:sz w:val="16"/>
        </w:rPr>
        <w:t>12.1-</w:t>
      </w:r>
      <w:r>
        <w:rPr>
          <w:rFonts w:ascii="Arial" w:hAnsi="Arial"/>
          <w:color w:val="111111"/>
          <w:sz w:val="16"/>
        </w:rPr>
        <w:tab/>
      </w:r>
      <w:r>
        <w:rPr>
          <w:color w:val="111111"/>
          <w:w w:val="105"/>
        </w:rPr>
        <w:t>Les robinets et chasses des W-C. doivent être maintenus en parfait</w:t>
      </w:r>
      <w:r>
        <w:rPr>
          <w:color w:val="111111"/>
          <w:w w:val="105"/>
        </w:rPr>
        <w:t> état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fonctionnement,</w:t>
      </w:r>
      <w:r>
        <w:rPr>
          <w:color w:val="111111"/>
          <w:w w:val="105"/>
        </w:rPr>
        <w:t> leur</w:t>
      </w:r>
      <w:r>
        <w:rPr>
          <w:color w:val="111111"/>
          <w:w w:val="105"/>
        </w:rPr>
        <w:t> défaut</w:t>
      </w:r>
      <w:r>
        <w:rPr>
          <w:color w:val="111111"/>
          <w:w w:val="105"/>
        </w:rPr>
        <w:t> d'entretien,</w:t>
      </w:r>
      <w:r>
        <w:rPr>
          <w:color w:val="111111"/>
          <w:w w:val="105"/>
        </w:rPr>
        <w:t> outre</w:t>
      </w:r>
      <w:r>
        <w:rPr>
          <w:color w:val="111111"/>
          <w:w w:val="105"/>
        </w:rPr>
        <w:t> qu'il provoque</w:t>
      </w:r>
      <w:r>
        <w:rPr>
          <w:color w:val="111111"/>
          <w:w w:val="105"/>
        </w:rPr>
        <w:t> une</w:t>
      </w:r>
      <w:r>
        <w:rPr>
          <w:color w:val="111111"/>
          <w:w w:val="105"/>
        </w:rPr>
        <w:t> augmentation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la</w:t>
      </w:r>
      <w:r>
        <w:rPr>
          <w:color w:val="111111"/>
          <w:w w:val="105"/>
        </w:rPr>
        <w:t> consommation</w:t>
      </w:r>
      <w:r>
        <w:rPr>
          <w:color w:val="111111"/>
          <w:w w:val="105"/>
        </w:rPr>
        <w:t> d'eau,</w:t>
      </w:r>
      <w:r>
        <w:rPr>
          <w:color w:val="111111"/>
          <w:w w:val="105"/>
        </w:rPr>
        <w:t> peut</w:t>
      </w:r>
      <w:r>
        <w:rPr>
          <w:color w:val="111111"/>
          <w:w w:val="105"/>
        </w:rPr>
        <w:t> être</w:t>
      </w:r>
      <w:r>
        <w:rPr>
          <w:color w:val="111111"/>
          <w:w w:val="105"/>
        </w:rPr>
        <w:t> à l'origine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«</w:t>
      </w:r>
      <w:r>
        <w:rPr>
          <w:color w:val="111111"/>
          <w:spacing w:val="-4"/>
          <w:w w:val="105"/>
        </w:rPr>
        <w:t> </w:t>
      </w:r>
      <w:r>
        <w:rPr>
          <w:color w:val="111111"/>
          <w:w w:val="105"/>
        </w:rPr>
        <w:t>coups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bélier»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dans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les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canalisations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qui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non seulement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gênent</w:t>
      </w:r>
      <w:r>
        <w:rPr>
          <w:color w:val="111111"/>
          <w:w w:val="105"/>
        </w:rPr>
        <w:t> par</w:t>
      </w:r>
      <w:r>
        <w:rPr>
          <w:color w:val="111111"/>
          <w:w w:val="105"/>
        </w:rPr>
        <w:t> leur</w:t>
      </w:r>
      <w:r>
        <w:rPr>
          <w:color w:val="111111"/>
          <w:w w:val="105"/>
        </w:rPr>
        <w:t> bmit</w:t>
      </w:r>
      <w:r>
        <w:rPr>
          <w:color w:val="111111"/>
          <w:w w:val="105"/>
        </w:rPr>
        <w:t> les</w:t>
      </w:r>
      <w:r>
        <w:rPr>
          <w:color w:val="111111"/>
          <w:w w:val="105"/>
        </w:rPr>
        <w:t> voisins,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mais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détériorent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les conduits.</w:t>
      </w:r>
      <w:r>
        <w:rPr>
          <w:color w:val="111111"/>
          <w:w w:val="105"/>
        </w:rPr>
        <w:t> Jusqu'à</w:t>
      </w:r>
      <w:r>
        <w:rPr>
          <w:color w:val="111111"/>
          <w:w w:val="105"/>
        </w:rPr>
        <w:t> la</w:t>
      </w:r>
      <w:r>
        <w:rPr>
          <w:color w:val="111111"/>
          <w:w w:val="105"/>
        </w:rPr>
        <w:t> canalisation</w:t>
      </w:r>
      <w:r>
        <w:rPr>
          <w:color w:val="111111"/>
          <w:w w:val="105"/>
        </w:rPr>
        <w:t> commune,</w:t>
      </w:r>
      <w:r>
        <w:rPr>
          <w:color w:val="111111"/>
          <w:w w:val="105"/>
        </w:rPr>
        <w:t> tout</w:t>
      </w:r>
      <w:r>
        <w:rPr>
          <w:color w:val="111111"/>
          <w:w w:val="105"/>
        </w:rPr>
        <w:t> dégorgement</w:t>
      </w:r>
      <w:r>
        <w:rPr>
          <w:color w:val="111111"/>
          <w:w w:val="105"/>
        </w:rPr>
        <w:t> des canalisations dans les lieux loués reste à la charge du LOCATAIRE.</w:t>
      </w:r>
    </w:p>
    <w:p>
      <w:pPr>
        <w:pStyle w:val="BodyText"/>
        <w:spacing w:before="3"/>
      </w:pPr>
    </w:p>
    <w:p>
      <w:pPr>
        <w:pStyle w:val="BodyText"/>
        <w:tabs>
          <w:tab w:pos="984" w:val="left" w:leader="none"/>
        </w:tabs>
        <w:spacing w:line="254" w:lineRule="auto"/>
        <w:ind w:left="126" w:right="42" w:firstLine="3"/>
        <w:jc w:val="both"/>
      </w:pPr>
      <w:r>
        <w:rPr>
          <w:rFonts w:ascii="Arial" w:hAnsi="Arial"/>
          <w:color w:val="111111"/>
          <w:spacing w:val="-2"/>
          <w:w w:val="105"/>
          <w:sz w:val="16"/>
        </w:rPr>
        <w:t>12.2-</w:t>
      </w:r>
      <w:r>
        <w:rPr>
          <w:rFonts w:ascii="Arial" w:hAnsi="Arial"/>
          <w:color w:val="111111"/>
          <w:sz w:val="16"/>
        </w:rPr>
        <w:tab/>
      </w:r>
      <w:r>
        <w:rPr>
          <w:color w:val="111111"/>
          <w:w w:val="105"/>
        </w:rPr>
        <w:t>Les LOCATAIRES</w:t>
      </w:r>
      <w:r>
        <w:rPr>
          <w:color w:val="111111"/>
          <w:w w:val="105"/>
        </w:rPr>
        <w:t> ne doivent en</w:t>
      </w:r>
      <w:r>
        <w:rPr>
          <w:color w:val="111111"/>
          <w:w w:val="105"/>
        </w:rPr>
        <w:t> aucun</w:t>
      </w:r>
      <w:r>
        <w:rPr>
          <w:color w:val="111111"/>
          <w:w w:val="105"/>
        </w:rPr>
        <w:t> cas jeter</w:t>
      </w:r>
      <w:r>
        <w:rPr>
          <w:color w:val="111111"/>
          <w:w w:val="105"/>
        </w:rPr>
        <w:t> dans les éviers, lavabos ou W-C. des produits ou objets susceptibles de corroder la surface des appareils sanitaires et les conduits ou</w:t>
      </w:r>
      <w:r>
        <w:rPr>
          <w:color w:val="111111"/>
          <w:w w:val="105"/>
        </w:rPr>
        <w:t> encore d'engorger ces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derniers.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982" w:val="left" w:leader="none"/>
        </w:tabs>
        <w:spacing w:line="254" w:lineRule="auto" w:before="1"/>
        <w:ind w:left="124" w:right="44" w:firstLine="5"/>
        <w:jc w:val="both"/>
      </w:pPr>
      <w:r>
        <w:rPr>
          <w:rFonts w:ascii="Arial" w:hAnsi="Arial"/>
          <w:color w:val="111111"/>
          <w:spacing w:val="-2"/>
          <w:w w:val="105"/>
          <w:sz w:val="16"/>
        </w:rPr>
        <w:t>12.3-</w:t>
      </w:r>
      <w:r>
        <w:rPr>
          <w:rFonts w:ascii="Arial" w:hAnsi="Arial"/>
          <w:color w:val="111111"/>
          <w:sz w:val="16"/>
        </w:rPr>
        <w:tab/>
      </w:r>
      <w:r>
        <w:rPr>
          <w:color w:val="111111"/>
          <w:w w:val="105"/>
        </w:rPr>
        <w:t>Aucun</w:t>
      </w:r>
      <w:r>
        <w:rPr>
          <w:color w:val="111111"/>
          <w:w w:val="105"/>
        </w:rPr>
        <w:t> appareil</w:t>
      </w:r>
      <w:r>
        <w:rPr>
          <w:color w:val="111111"/>
          <w:w w:val="105"/>
        </w:rPr>
        <w:t> ménager</w:t>
      </w:r>
      <w:r>
        <w:rPr>
          <w:color w:val="111111"/>
          <w:w w:val="105"/>
        </w:rPr>
        <w:t> ne doit être branché</w:t>
      </w:r>
      <w:r>
        <w:rPr>
          <w:color w:val="111111"/>
          <w:w w:val="105"/>
        </w:rPr>
        <w:t> sur</w:t>
      </w:r>
      <w:r>
        <w:rPr>
          <w:color w:val="111111"/>
          <w:w w:val="105"/>
        </w:rPr>
        <w:t> le</w:t>
      </w:r>
      <w:r>
        <w:rPr>
          <w:color w:val="111111"/>
          <w:w w:val="105"/>
        </w:rPr>
        <w:t> circuit d'eau</w:t>
      </w:r>
      <w:r>
        <w:rPr>
          <w:color w:val="111111"/>
          <w:w w:val="105"/>
        </w:rPr>
        <w:t> chaude</w:t>
      </w:r>
      <w:r>
        <w:rPr>
          <w:color w:val="111111"/>
          <w:w w:val="105"/>
        </w:rPr>
        <w:t> exclusivement</w:t>
      </w:r>
      <w:r>
        <w:rPr>
          <w:color w:val="111111"/>
          <w:w w:val="105"/>
        </w:rPr>
        <w:t> réservé</w:t>
      </w:r>
      <w:r>
        <w:rPr>
          <w:color w:val="111111"/>
          <w:w w:val="105"/>
        </w:rPr>
        <w:t> à</w:t>
      </w:r>
      <w:r>
        <w:rPr>
          <w:color w:val="111111"/>
          <w:w w:val="105"/>
        </w:rPr>
        <w:t> l'alimentation des équipements </w:t>
      </w:r>
      <w:r>
        <w:rPr>
          <w:color w:val="111111"/>
          <w:spacing w:val="-2"/>
          <w:w w:val="105"/>
        </w:rPr>
        <w:t>sanitaires.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</w:pPr>
    </w:p>
    <w:p>
      <w:pPr>
        <w:pStyle w:val="Heading1"/>
        <w:rPr>
          <w:i/>
        </w:rPr>
      </w:pPr>
      <w:r>
        <w:rPr>
          <w:i/>
          <w:color w:val="111111"/>
        </w:rPr>
        <w:t>ARTICLE</w:t>
      </w:r>
      <w:r>
        <w:rPr>
          <w:i/>
          <w:color w:val="111111"/>
          <w:spacing w:val="-1"/>
        </w:rPr>
        <w:t> </w:t>
      </w:r>
      <w:r>
        <w:rPr>
          <w:i/>
          <w:color w:val="111111"/>
        </w:rPr>
        <w:t>13</w:t>
      </w:r>
      <w:r>
        <w:rPr>
          <w:i/>
          <w:color w:val="111111"/>
          <w:spacing w:val="-9"/>
        </w:rPr>
        <w:t> </w:t>
      </w:r>
      <w:r>
        <w:rPr>
          <w:b w:val="0"/>
          <w:i w:val="0"/>
          <w:color w:val="111111"/>
        </w:rPr>
        <w:t>-</w:t>
      </w:r>
      <w:r>
        <w:rPr>
          <w:b w:val="0"/>
          <w:i w:val="0"/>
          <w:color w:val="111111"/>
          <w:spacing w:val="-5"/>
        </w:rPr>
        <w:t> </w:t>
      </w:r>
      <w:r>
        <w:rPr>
          <w:i/>
          <w:color w:val="111111"/>
        </w:rPr>
        <w:t>VENTILATION</w:t>
      </w:r>
      <w:r>
        <w:rPr>
          <w:i/>
          <w:color w:val="111111"/>
          <w:spacing w:val="5"/>
        </w:rPr>
        <w:t> </w:t>
      </w:r>
      <w:r>
        <w:rPr>
          <w:i/>
          <w:color w:val="111111"/>
        </w:rPr>
        <w:t>ET</w:t>
      </w:r>
      <w:r>
        <w:rPr>
          <w:i/>
          <w:color w:val="111111"/>
          <w:spacing w:val="-7"/>
        </w:rPr>
        <w:t> </w:t>
      </w:r>
      <w:r>
        <w:rPr>
          <w:i/>
          <w:color w:val="111111"/>
          <w:spacing w:val="-2"/>
        </w:rPr>
        <w:t>CONDENSATION</w:t>
      </w:r>
    </w:p>
    <w:p>
      <w:pPr>
        <w:pStyle w:val="BodyText"/>
        <w:spacing w:before="9"/>
        <w:rPr>
          <w:b/>
          <w:i/>
          <w:sz w:val="18"/>
        </w:rPr>
      </w:pPr>
    </w:p>
    <w:p>
      <w:pPr>
        <w:pStyle w:val="BodyText"/>
        <w:tabs>
          <w:tab w:pos="979" w:val="left" w:leader="none"/>
        </w:tabs>
        <w:spacing w:line="249" w:lineRule="auto"/>
        <w:ind w:left="125" w:right="49" w:firstLine="1"/>
        <w:jc w:val="both"/>
      </w:pPr>
      <w:r>
        <w:rPr>
          <w:color w:val="111111"/>
          <w:spacing w:val="-2"/>
          <w:w w:val="105"/>
        </w:rPr>
        <w:t>13</w:t>
      </w:r>
      <w:r>
        <w:rPr>
          <w:rFonts w:ascii="Arial" w:hAnsi="Arial"/>
          <w:color w:val="2F2F2F"/>
          <w:spacing w:val="-2"/>
          <w:w w:val="105"/>
          <w:sz w:val="16"/>
        </w:rPr>
        <w:t>.1-</w:t>
      </w:r>
      <w:r>
        <w:rPr>
          <w:rFonts w:ascii="Arial" w:hAnsi="Arial"/>
          <w:color w:val="2F2F2F"/>
          <w:sz w:val="16"/>
        </w:rPr>
        <w:tab/>
      </w:r>
      <w:r>
        <w:rPr>
          <w:color w:val="111111"/>
          <w:w w:val="105"/>
        </w:rPr>
        <w:t>Il</w:t>
      </w:r>
      <w:r>
        <w:rPr>
          <w:color w:val="111111"/>
          <w:w w:val="105"/>
        </w:rPr>
        <w:t> est</w:t>
      </w:r>
      <w:r>
        <w:rPr>
          <w:color w:val="111111"/>
          <w:w w:val="105"/>
        </w:rPr>
        <w:t> interdit</w:t>
      </w:r>
      <w:r>
        <w:rPr>
          <w:color w:val="111111"/>
          <w:w w:val="105"/>
        </w:rPr>
        <w:t> d'</w:t>
      </w:r>
      <w:r>
        <w:rPr>
          <w:color w:val="111111"/>
          <w:spacing w:val="-12"/>
          <w:w w:val="105"/>
        </w:rPr>
        <w:t> </w:t>
      </w:r>
      <w:r>
        <w:rPr>
          <w:color w:val="111111"/>
          <w:w w:val="105"/>
        </w:rPr>
        <w:t>obstmer,</w:t>
      </w:r>
      <w:r>
        <w:rPr>
          <w:color w:val="111111"/>
          <w:w w:val="105"/>
        </w:rPr>
        <w:t> même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façon</w:t>
      </w:r>
      <w:r>
        <w:rPr>
          <w:color w:val="111111"/>
          <w:w w:val="105"/>
        </w:rPr>
        <w:t> partielle</w:t>
      </w:r>
      <w:r>
        <w:rPr>
          <w:color w:val="111111"/>
          <w:w w:val="105"/>
        </w:rPr>
        <w:t> ou temporaire,</w:t>
      </w:r>
      <w:r>
        <w:rPr>
          <w:color w:val="111111"/>
          <w:w w:val="105"/>
        </w:rPr>
        <w:t> les</w:t>
      </w:r>
      <w:r>
        <w:rPr>
          <w:color w:val="111111"/>
          <w:w w:val="105"/>
        </w:rPr>
        <w:t> prises</w:t>
      </w:r>
      <w:r>
        <w:rPr>
          <w:color w:val="111111"/>
          <w:w w:val="105"/>
        </w:rPr>
        <w:t> d'air</w:t>
      </w:r>
      <w:r>
        <w:rPr>
          <w:color w:val="111111"/>
          <w:w w:val="105"/>
        </w:rPr>
        <w:t> installées</w:t>
      </w:r>
      <w:r>
        <w:rPr>
          <w:color w:val="111111"/>
          <w:w w:val="105"/>
        </w:rPr>
        <w:t> ou</w:t>
      </w:r>
      <w:r>
        <w:rPr>
          <w:color w:val="111111"/>
          <w:w w:val="105"/>
        </w:rPr>
        <w:t> les</w:t>
      </w:r>
      <w:r>
        <w:rPr>
          <w:color w:val="111111"/>
          <w:w w:val="105"/>
        </w:rPr>
        <w:t> bouches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ventilation (extraction ou sout11age d'air).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984" w:val="left" w:leader="none"/>
        </w:tabs>
        <w:spacing w:line="256" w:lineRule="auto" w:before="1"/>
        <w:ind w:left="126" w:right="47"/>
        <w:jc w:val="both"/>
      </w:pPr>
      <w:r>
        <w:rPr>
          <w:color w:val="111111"/>
          <w:spacing w:val="-2"/>
          <w:w w:val="105"/>
        </w:rPr>
        <w:t>13.2-</w:t>
      </w:r>
      <w:r>
        <w:rPr>
          <w:color w:val="111111"/>
        </w:rPr>
        <w:tab/>
      </w:r>
      <w:r>
        <w:rPr>
          <w:color w:val="111111"/>
          <w:w w:val="105"/>
        </w:rPr>
        <w:t>Lorsqu'il</w:t>
      </w:r>
      <w:r>
        <w:rPr>
          <w:color w:val="111111"/>
          <w:w w:val="105"/>
        </w:rPr>
        <w:t> existe</w:t>
      </w:r>
      <w:r>
        <w:rPr>
          <w:color w:val="111111"/>
          <w:w w:val="105"/>
        </w:rPr>
        <w:t> une</w:t>
      </w:r>
      <w:r>
        <w:rPr>
          <w:color w:val="111111"/>
          <w:w w:val="105"/>
        </w:rPr>
        <w:t> installation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ventilation</w:t>
      </w:r>
      <w:r>
        <w:rPr>
          <w:color w:val="111111"/>
          <w:w w:val="105"/>
        </w:rPr>
        <w:t> mécanique contrôlée,</w:t>
      </w:r>
      <w:r>
        <w:rPr>
          <w:color w:val="111111"/>
          <w:w w:val="105"/>
        </w:rPr>
        <w:t> il</w:t>
      </w:r>
      <w:r>
        <w:rPr>
          <w:color w:val="111111"/>
          <w:w w:val="105"/>
        </w:rPr>
        <w:t> est</w:t>
      </w:r>
      <w:r>
        <w:rPr>
          <w:color w:val="111111"/>
          <w:w w:val="105"/>
        </w:rPr>
        <w:t> recommandé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nettoyer</w:t>
      </w:r>
      <w:r>
        <w:rPr>
          <w:color w:val="111111"/>
          <w:w w:val="105"/>
        </w:rPr>
        <w:t> régulièrement</w:t>
      </w:r>
      <w:r>
        <w:rPr>
          <w:color w:val="111111"/>
          <w:w w:val="105"/>
        </w:rPr>
        <w:t> les</w:t>
      </w:r>
      <w:r>
        <w:rPr>
          <w:color w:val="111111"/>
          <w:w w:val="105"/>
        </w:rPr>
        <w:t> grilles d'arrivée d'air et les bouches d'aération.</w:t>
      </w:r>
    </w:p>
    <w:p>
      <w:pPr>
        <w:pStyle w:val="BodyText"/>
        <w:spacing w:before="8"/>
      </w:pPr>
    </w:p>
    <w:p>
      <w:pPr>
        <w:pStyle w:val="BodyText"/>
        <w:tabs>
          <w:tab w:pos="983" w:val="left" w:leader="none"/>
        </w:tabs>
        <w:spacing w:line="256" w:lineRule="auto"/>
        <w:ind w:left="123" w:right="49" w:firstLine="3"/>
        <w:jc w:val="both"/>
      </w:pPr>
      <w:r>
        <w:rPr>
          <w:color w:val="111111"/>
          <w:spacing w:val="-4"/>
          <w:w w:val="105"/>
        </w:rPr>
        <w:t>13.3-</w:t>
      </w:r>
      <w:r>
        <w:rPr>
          <w:color w:val="111111"/>
        </w:rPr>
        <w:tab/>
      </w:r>
      <w:r>
        <w:rPr>
          <w:color w:val="111111"/>
          <w:w w:val="105"/>
        </w:rPr>
        <w:t>Tout</w:t>
      </w:r>
      <w:r>
        <w:rPr>
          <w:color w:val="111111"/>
          <w:w w:val="105"/>
        </w:rPr>
        <w:t> dégât</w:t>
      </w:r>
      <w:r>
        <w:rPr>
          <w:color w:val="111111"/>
          <w:w w:val="105"/>
        </w:rPr>
        <w:t> généré</w:t>
      </w:r>
      <w:r>
        <w:rPr>
          <w:color w:val="111111"/>
          <w:w w:val="105"/>
        </w:rPr>
        <w:t> suite</w:t>
      </w:r>
      <w:r>
        <w:rPr>
          <w:color w:val="111111"/>
          <w:w w:val="105"/>
        </w:rPr>
        <w:t> à</w:t>
      </w:r>
      <w:r>
        <w:rPr>
          <w:color w:val="111111"/>
          <w:w w:val="105"/>
        </w:rPr>
        <w:t> un</w:t>
      </w:r>
      <w:r>
        <w:rPr>
          <w:color w:val="111111"/>
          <w:w w:val="105"/>
        </w:rPr>
        <w:t> phénomène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condensation provoqué</w:t>
      </w:r>
      <w:r>
        <w:rPr>
          <w:color w:val="111111"/>
          <w:w w:val="105"/>
        </w:rPr>
        <w:t> par</w:t>
      </w:r>
      <w:r>
        <w:rPr>
          <w:color w:val="111111"/>
          <w:w w:val="105"/>
        </w:rPr>
        <w:t> une</w:t>
      </w:r>
      <w:r>
        <w:rPr>
          <w:color w:val="111111"/>
          <w:w w:val="105"/>
        </w:rPr>
        <w:t> obturation</w:t>
      </w:r>
      <w:r>
        <w:rPr>
          <w:color w:val="111111"/>
          <w:w w:val="105"/>
        </w:rPr>
        <w:t> des</w:t>
      </w:r>
      <w:r>
        <w:rPr>
          <w:color w:val="111111"/>
          <w:w w:val="105"/>
        </w:rPr>
        <w:t> ventilations</w:t>
      </w:r>
      <w:r>
        <w:rPr>
          <w:color w:val="111111"/>
          <w:w w:val="105"/>
        </w:rPr>
        <w:t> sera</w:t>
      </w:r>
      <w:r>
        <w:rPr>
          <w:color w:val="111111"/>
          <w:w w:val="105"/>
        </w:rPr>
        <w:t> à</w:t>
      </w:r>
      <w:r>
        <w:rPr>
          <w:color w:val="111111"/>
          <w:w w:val="105"/>
        </w:rPr>
        <w:t> la</w:t>
      </w:r>
      <w:r>
        <w:rPr>
          <w:color w:val="111111"/>
          <w:w w:val="105"/>
        </w:rPr>
        <w:t> charge</w:t>
      </w:r>
      <w:r>
        <w:rPr>
          <w:color w:val="111111"/>
          <w:w w:val="105"/>
        </w:rPr>
        <w:t> du </w:t>
      </w:r>
      <w:r>
        <w:rPr>
          <w:color w:val="111111"/>
          <w:spacing w:val="-2"/>
          <w:w w:val="105"/>
        </w:rPr>
        <w:t>LOCATAIRE.</w:t>
      </w:r>
    </w:p>
    <w:p>
      <w:pPr>
        <w:pStyle w:val="Heading1"/>
        <w:spacing w:before="90"/>
        <w:jc w:val="left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111111"/>
        </w:rPr>
        <w:t>ARTICLE</w:t>
      </w:r>
      <w:r>
        <w:rPr>
          <w:i/>
          <w:color w:val="111111"/>
          <w:spacing w:val="7"/>
        </w:rPr>
        <w:t> </w:t>
      </w:r>
      <w:r>
        <w:rPr>
          <w:i/>
          <w:color w:val="111111"/>
        </w:rPr>
        <w:t>14-</w:t>
      </w:r>
      <w:r>
        <w:rPr>
          <w:i/>
          <w:color w:val="111111"/>
          <w:spacing w:val="-2"/>
        </w:rPr>
        <w:t>ASCENSEURS</w:t>
      </w:r>
    </w:p>
    <w:p>
      <w:pPr>
        <w:pStyle w:val="BodyText"/>
        <w:spacing w:before="3"/>
        <w:rPr>
          <w:b/>
          <w:i/>
          <w:sz w:val="18"/>
        </w:rPr>
      </w:pPr>
    </w:p>
    <w:p>
      <w:pPr>
        <w:pStyle w:val="BodyText"/>
        <w:tabs>
          <w:tab w:pos="982" w:val="left" w:leader="none"/>
        </w:tabs>
        <w:spacing w:line="256" w:lineRule="auto"/>
        <w:ind w:left="126" w:right="118" w:firstLine="3"/>
        <w:jc w:val="both"/>
      </w:pPr>
      <w:r>
        <w:rPr>
          <w:rFonts w:ascii="Arial" w:hAnsi="Arial"/>
          <w:color w:val="111111"/>
          <w:spacing w:val="-2"/>
          <w:w w:val="105"/>
          <w:sz w:val="16"/>
        </w:rPr>
        <w:t>14.1-</w:t>
      </w:r>
      <w:r>
        <w:rPr>
          <w:rFonts w:ascii="Arial" w:hAnsi="Arial"/>
          <w:color w:val="111111"/>
          <w:sz w:val="16"/>
        </w:rPr>
        <w:tab/>
      </w:r>
      <w:r>
        <w:rPr>
          <w:color w:val="111111"/>
          <w:w w:val="105"/>
        </w:rPr>
        <w:t>S'il existe des ascenseurs, leur usage est strictement réservé aux</w:t>
      </w:r>
      <w:r>
        <w:rPr>
          <w:color w:val="111111"/>
          <w:w w:val="105"/>
        </w:rPr>
        <w:t> occupants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l'immeuble</w:t>
      </w:r>
      <w:r>
        <w:rPr>
          <w:color w:val="111111"/>
          <w:w w:val="105"/>
        </w:rPr>
        <w:t> et</w:t>
      </w:r>
      <w:r>
        <w:rPr>
          <w:color w:val="111111"/>
          <w:w w:val="105"/>
        </w:rPr>
        <w:t> à</w:t>
      </w:r>
      <w:r>
        <w:rPr>
          <w:color w:val="111111"/>
          <w:w w:val="105"/>
        </w:rPr>
        <w:t> leurs</w:t>
      </w:r>
      <w:r>
        <w:rPr>
          <w:color w:val="111111"/>
          <w:w w:val="105"/>
        </w:rPr>
        <w:t> visiteurs,</w:t>
      </w:r>
      <w:r>
        <w:rPr>
          <w:color w:val="111111"/>
          <w:w w:val="105"/>
        </w:rPr>
        <w:t> ceux-ci</w:t>
      </w:r>
      <w:r>
        <w:rPr>
          <w:color w:val="111111"/>
          <w:w w:val="105"/>
        </w:rPr>
        <w:t> devant</w:t>
      </w:r>
      <w:r>
        <w:rPr>
          <w:color w:val="111111"/>
          <w:w w:val="105"/>
        </w:rPr>
        <w:t> se confmmer</w:t>
      </w:r>
      <w:r>
        <w:rPr>
          <w:color w:val="111111"/>
          <w:w w:val="105"/>
        </w:rPr>
        <w:t> aux</w:t>
      </w:r>
      <w:r>
        <w:rPr>
          <w:color w:val="111111"/>
          <w:w w:val="105"/>
        </w:rPr>
        <w:t> instmctions</w:t>
      </w:r>
      <w:r>
        <w:rPr>
          <w:color w:val="111111"/>
          <w:w w:val="105"/>
        </w:rPr>
        <w:t> du</w:t>
      </w:r>
      <w:r>
        <w:rPr>
          <w:color w:val="111111"/>
          <w:w w:val="105"/>
        </w:rPr>
        <w:t> constmcteur</w:t>
      </w:r>
      <w:r>
        <w:rPr>
          <w:color w:val="111111"/>
          <w:w w:val="105"/>
        </w:rPr>
        <w:t> atlïchées</w:t>
      </w:r>
      <w:r>
        <w:rPr>
          <w:color w:val="111111"/>
          <w:w w:val="105"/>
        </w:rPr>
        <w:t> dans la cabine et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être maintenus en bon état de propreté et d'usage.</w:t>
      </w:r>
    </w:p>
    <w:p>
      <w:pPr>
        <w:pStyle w:val="BodyText"/>
        <w:spacing w:before="6"/>
      </w:pPr>
    </w:p>
    <w:p>
      <w:pPr>
        <w:pStyle w:val="BodyText"/>
        <w:tabs>
          <w:tab w:pos="985" w:val="left" w:leader="none"/>
        </w:tabs>
        <w:spacing w:line="252" w:lineRule="auto"/>
        <w:ind w:left="123" w:right="113" w:firstLine="6"/>
        <w:jc w:val="both"/>
      </w:pPr>
      <w:r>
        <w:rPr>
          <w:rFonts w:ascii="Arial" w:hAnsi="Arial"/>
          <w:color w:val="111111"/>
          <w:spacing w:val="-2"/>
          <w:w w:val="105"/>
          <w:sz w:val="16"/>
        </w:rPr>
        <w:t>14.2-</w:t>
      </w:r>
      <w:r>
        <w:rPr>
          <w:rFonts w:ascii="Arial" w:hAnsi="Arial"/>
          <w:color w:val="111111"/>
          <w:sz w:val="16"/>
        </w:rPr>
        <w:tab/>
      </w:r>
      <w:r>
        <w:rPr>
          <w:color w:val="111111"/>
          <w:w w:val="105"/>
        </w:rPr>
        <w:t>Le</w:t>
      </w:r>
      <w:r>
        <w:rPr>
          <w:color w:val="111111"/>
          <w:w w:val="105"/>
        </w:rPr>
        <w:t> transport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meubles</w:t>
      </w:r>
      <w:r>
        <w:rPr>
          <w:color w:val="111111"/>
          <w:w w:val="105"/>
        </w:rPr>
        <w:t> ou</w:t>
      </w:r>
      <w:r>
        <w:rPr>
          <w:color w:val="111111"/>
          <w:w w:val="105"/>
        </w:rPr>
        <w:t> objets</w:t>
      </w:r>
      <w:r>
        <w:rPr>
          <w:color w:val="111111"/>
          <w:w w:val="105"/>
        </w:rPr>
        <w:t> encombrants</w:t>
      </w:r>
      <w:r>
        <w:rPr>
          <w:color w:val="111111"/>
          <w:w w:val="105"/>
        </w:rPr>
        <w:t> dans</w:t>
      </w:r>
      <w:r>
        <w:rPr>
          <w:color w:val="111111"/>
          <w:w w:val="105"/>
        </w:rPr>
        <w:t> la cabine</w:t>
      </w:r>
      <w:r>
        <w:rPr>
          <w:color w:val="111111"/>
          <w:w w:val="105"/>
        </w:rPr>
        <w:t> d'ascenseur</w:t>
      </w:r>
      <w:r>
        <w:rPr>
          <w:color w:val="111111"/>
          <w:w w:val="105"/>
        </w:rPr>
        <w:t> est</w:t>
      </w:r>
      <w:r>
        <w:rPr>
          <w:color w:val="111111"/>
          <w:w w:val="105"/>
        </w:rPr>
        <w:t> tolérée</w:t>
      </w:r>
      <w:r>
        <w:rPr>
          <w:color w:val="111111"/>
          <w:w w:val="105"/>
        </w:rPr>
        <w:t> sous</w:t>
      </w:r>
      <w:r>
        <w:rPr>
          <w:color w:val="111111"/>
          <w:w w:val="105"/>
        </w:rPr>
        <w:t> réserve</w:t>
      </w:r>
      <w:r>
        <w:rPr>
          <w:color w:val="111111"/>
          <w:w w:val="105"/>
        </w:rPr>
        <w:t> pour</w:t>
      </w:r>
      <w:r>
        <w:rPr>
          <w:color w:val="111111"/>
          <w:w w:val="105"/>
        </w:rPr>
        <w:t> le</w:t>
      </w:r>
      <w:r>
        <w:rPr>
          <w:color w:val="111111"/>
          <w:w w:val="105"/>
        </w:rPr>
        <w:t> LOCATAIRE</w:t>
      </w:r>
      <w:r>
        <w:rPr>
          <w:color w:val="111111"/>
          <w:w w:val="105"/>
        </w:rPr>
        <w:t> de prendre</w:t>
      </w:r>
      <w:r>
        <w:rPr>
          <w:color w:val="111111"/>
          <w:w w:val="105"/>
        </w:rPr>
        <w:t> toutes les</w:t>
      </w:r>
      <w:r>
        <w:rPr>
          <w:color w:val="111111"/>
          <w:w w:val="105"/>
        </w:rPr>
        <w:t> mesures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protections</w:t>
      </w:r>
      <w:r>
        <w:rPr>
          <w:color w:val="111111"/>
          <w:w w:val="105"/>
        </w:rPr>
        <w:t> des</w:t>
      </w:r>
      <w:r>
        <w:rPr>
          <w:color w:val="111111"/>
          <w:w w:val="105"/>
        </w:rPr>
        <w:t> parois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cabine </w:t>
      </w:r>
      <w:r>
        <w:rPr>
          <w:color w:val="111111"/>
          <w:spacing w:val="-2"/>
          <w:w w:val="105"/>
        </w:rPr>
        <w:t>d'ascenseur.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985" w:val="left" w:leader="none"/>
        </w:tabs>
        <w:ind w:left="129"/>
        <w:jc w:val="both"/>
      </w:pPr>
      <w:r>
        <w:rPr>
          <w:rFonts w:ascii="Arial"/>
          <w:color w:val="111111"/>
          <w:spacing w:val="-2"/>
          <w:w w:val="105"/>
          <w:sz w:val="16"/>
        </w:rPr>
        <w:t>14.3-</w:t>
      </w:r>
      <w:r>
        <w:rPr>
          <w:rFonts w:ascii="Arial"/>
          <w:color w:val="111111"/>
          <w:sz w:val="16"/>
        </w:rPr>
        <w:tab/>
      </w:r>
      <w:r>
        <w:rPr>
          <w:color w:val="111111"/>
          <w:w w:val="105"/>
        </w:rPr>
        <w:t>L'usage</w:t>
      </w:r>
      <w:r>
        <w:rPr>
          <w:color w:val="111111"/>
          <w:spacing w:val="16"/>
          <w:w w:val="105"/>
        </w:rPr>
        <w:t> </w:t>
      </w:r>
      <w:r>
        <w:rPr>
          <w:color w:val="111111"/>
          <w:w w:val="105"/>
        </w:rPr>
        <w:t>des</w:t>
      </w:r>
      <w:r>
        <w:rPr>
          <w:color w:val="111111"/>
          <w:spacing w:val="8"/>
          <w:w w:val="105"/>
        </w:rPr>
        <w:t> </w:t>
      </w:r>
      <w:r>
        <w:rPr>
          <w:color w:val="111111"/>
          <w:w w:val="105"/>
        </w:rPr>
        <w:t>ascenseurs</w:t>
      </w:r>
      <w:r>
        <w:rPr>
          <w:color w:val="111111"/>
          <w:spacing w:val="14"/>
          <w:w w:val="105"/>
        </w:rPr>
        <w:t> </w:t>
      </w:r>
      <w:r>
        <w:rPr>
          <w:color w:val="111111"/>
          <w:w w:val="105"/>
        </w:rPr>
        <w:t>est</w:t>
      </w:r>
      <w:r>
        <w:rPr>
          <w:color w:val="111111"/>
          <w:spacing w:val="9"/>
          <w:w w:val="105"/>
        </w:rPr>
        <w:t> </w:t>
      </w:r>
      <w:r>
        <w:rPr>
          <w:color w:val="111111"/>
          <w:w w:val="105"/>
        </w:rPr>
        <w:t>interdit</w:t>
      </w:r>
      <w:r>
        <w:rPr>
          <w:color w:val="111111"/>
          <w:spacing w:val="14"/>
          <w:w w:val="105"/>
        </w:rPr>
        <w:t> </w:t>
      </w:r>
      <w:r>
        <w:rPr>
          <w:color w:val="111111"/>
          <w:w w:val="105"/>
        </w:rPr>
        <w:t>aux</w:t>
      </w:r>
      <w:r>
        <w:rPr>
          <w:color w:val="111111"/>
          <w:spacing w:val="6"/>
          <w:w w:val="105"/>
        </w:rPr>
        <w:t> </w:t>
      </w:r>
      <w:r>
        <w:rPr>
          <w:color w:val="111111"/>
          <w:w w:val="105"/>
        </w:rPr>
        <w:t>enfants</w:t>
      </w:r>
      <w:r>
        <w:rPr>
          <w:color w:val="111111"/>
          <w:spacing w:val="11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spacing w:val="5"/>
          <w:w w:val="105"/>
        </w:rPr>
        <w:t> </w:t>
      </w:r>
      <w:r>
        <w:rPr>
          <w:color w:val="111111"/>
          <w:w w:val="105"/>
        </w:rPr>
        <w:t>moins</w:t>
      </w:r>
      <w:r>
        <w:rPr>
          <w:color w:val="111111"/>
          <w:spacing w:val="13"/>
          <w:w w:val="105"/>
        </w:rPr>
        <w:t> </w:t>
      </w:r>
      <w:r>
        <w:rPr>
          <w:color w:val="111111"/>
          <w:spacing w:val="-5"/>
          <w:w w:val="105"/>
        </w:rPr>
        <w:t>de</w:t>
      </w:r>
    </w:p>
    <w:p>
      <w:pPr>
        <w:pStyle w:val="BodyText"/>
        <w:spacing w:line="254" w:lineRule="auto" w:before="16"/>
        <w:ind w:left="126" w:firstLine="3"/>
      </w:pPr>
      <w:r>
        <w:rPr>
          <w:rFonts w:ascii="Arial" w:hAnsi="Arial"/>
          <w:color w:val="111111"/>
          <w:w w:val="105"/>
          <w:sz w:val="16"/>
        </w:rPr>
        <w:t>12</w:t>
      </w:r>
      <w:r>
        <w:rPr>
          <w:rFonts w:ascii="Arial" w:hAnsi="Arial"/>
          <w:color w:val="111111"/>
          <w:spacing w:val="40"/>
          <w:w w:val="105"/>
          <w:sz w:val="16"/>
        </w:rPr>
        <w:t> </w:t>
      </w:r>
      <w:r>
        <w:rPr>
          <w:color w:val="111111"/>
          <w:w w:val="105"/>
        </w:rPr>
        <w:t>ans</w:t>
      </w:r>
      <w:r>
        <w:rPr>
          <w:color w:val="111111"/>
          <w:spacing w:val="35"/>
          <w:w w:val="105"/>
        </w:rPr>
        <w:t> </w:t>
      </w:r>
      <w:r>
        <w:rPr>
          <w:color w:val="111111"/>
          <w:w w:val="105"/>
        </w:rPr>
        <w:t>non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accompagnés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d'une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personne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adulte,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ceci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en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raison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des risques qu'ils peuvent encourir.</w:t>
      </w:r>
    </w:p>
    <w:p>
      <w:pPr>
        <w:pStyle w:val="BodyText"/>
        <w:spacing w:before="5"/>
      </w:pPr>
    </w:p>
    <w:p>
      <w:pPr>
        <w:pStyle w:val="BodyText"/>
        <w:tabs>
          <w:tab w:pos="985" w:val="left" w:leader="none"/>
        </w:tabs>
        <w:spacing w:line="256" w:lineRule="auto" w:before="1"/>
        <w:ind w:left="126" w:right="119" w:firstLine="3"/>
        <w:jc w:val="both"/>
      </w:pPr>
      <w:r>
        <w:rPr>
          <w:rFonts w:ascii="Arial" w:hAnsi="Arial"/>
          <w:color w:val="111111"/>
          <w:spacing w:val="-4"/>
          <w:w w:val="110"/>
          <w:sz w:val="16"/>
        </w:rPr>
        <w:t>14.4-</w:t>
      </w:r>
      <w:r>
        <w:rPr>
          <w:rFonts w:ascii="Arial" w:hAnsi="Arial"/>
          <w:color w:val="111111"/>
          <w:sz w:val="16"/>
        </w:rPr>
        <w:tab/>
      </w:r>
      <w:r>
        <w:rPr>
          <w:color w:val="111111"/>
          <w:w w:val="110"/>
        </w:rPr>
        <w:t>En</w:t>
      </w:r>
      <w:r>
        <w:rPr>
          <w:color w:val="111111"/>
          <w:w w:val="110"/>
        </w:rPr>
        <w:t> cas</w:t>
      </w:r>
      <w:r>
        <w:rPr>
          <w:color w:val="111111"/>
          <w:spacing w:val="-4"/>
          <w:w w:val="110"/>
        </w:rPr>
        <w:t> </w:t>
      </w:r>
      <w:r>
        <w:rPr>
          <w:color w:val="111111"/>
          <w:w w:val="110"/>
        </w:rPr>
        <w:t>de</w:t>
      </w:r>
      <w:r>
        <w:rPr>
          <w:color w:val="111111"/>
          <w:spacing w:val="-6"/>
          <w:w w:val="110"/>
        </w:rPr>
        <w:t> </w:t>
      </w:r>
      <w:r>
        <w:rPr>
          <w:color w:val="111111"/>
          <w:w w:val="110"/>
        </w:rPr>
        <w:t>panne de</w:t>
      </w:r>
      <w:r>
        <w:rPr>
          <w:color w:val="111111"/>
          <w:spacing w:val="-4"/>
          <w:w w:val="110"/>
        </w:rPr>
        <w:t> </w:t>
      </w:r>
      <w:r>
        <w:rPr>
          <w:color w:val="111111"/>
          <w:w w:val="110"/>
        </w:rPr>
        <w:t>l'ascenseur</w:t>
      </w:r>
      <w:r>
        <w:rPr>
          <w:color w:val="111111"/>
          <w:w w:val="110"/>
        </w:rPr>
        <w:t> et/ou d'usager</w:t>
      </w:r>
      <w:r>
        <w:rPr>
          <w:color w:val="111111"/>
          <w:spacing w:val="-1"/>
          <w:w w:val="110"/>
        </w:rPr>
        <w:t> </w:t>
      </w:r>
      <w:r>
        <w:rPr>
          <w:color w:val="111111"/>
          <w:w w:val="110"/>
        </w:rPr>
        <w:t>bloqué dans la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cabine</w:t>
      </w:r>
      <w:r>
        <w:rPr>
          <w:color w:val="111111"/>
          <w:spacing w:val="-9"/>
          <w:w w:val="110"/>
        </w:rPr>
        <w:t> </w:t>
      </w:r>
      <w:r>
        <w:rPr>
          <w:color w:val="111111"/>
          <w:w w:val="110"/>
        </w:rPr>
        <w:t>et</w:t>
      </w:r>
      <w:r>
        <w:rPr>
          <w:color w:val="111111"/>
          <w:spacing w:val="-8"/>
          <w:w w:val="110"/>
        </w:rPr>
        <w:t> </w:t>
      </w:r>
      <w:r>
        <w:rPr>
          <w:color w:val="111111"/>
          <w:w w:val="110"/>
        </w:rPr>
        <w:t>sauf</w:t>
      </w:r>
      <w:r>
        <w:rPr>
          <w:color w:val="111111"/>
          <w:spacing w:val="-10"/>
          <w:w w:val="110"/>
        </w:rPr>
        <w:t> </w:t>
      </w:r>
      <w:r>
        <w:rPr>
          <w:color w:val="111111"/>
          <w:w w:val="110"/>
        </w:rPr>
        <w:t>danger</w:t>
      </w:r>
      <w:r>
        <w:rPr>
          <w:color w:val="111111"/>
          <w:spacing w:val="-3"/>
          <w:w w:val="110"/>
        </w:rPr>
        <w:t> </w:t>
      </w:r>
      <w:r>
        <w:rPr>
          <w:color w:val="111111"/>
          <w:w w:val="110"/>
        </w:rPr>
        <w:t>immédiat</w:t>
      </w:r>
      <w:r>
        <w:rPr>
          <w:color w:val="111111"/>
          <w:spacing w:val="-3"/>
          <w:w w:val="110"/>
        </w:rPr>
        <w:t> </w:t>
      </w:r>
      <w:r>
        <w:rPr>
          <w:color w:val="111111"/>
          <w:w w:val="110"/>
        </w:rPr>
        <w:t>ou</w:t>
      </w:r>
      <w:r>
        <w:rPr>
          <w:color w:val="111111"/>
          <w:spacing w:val="-5"/>
          <w:w w:val="110"/>
        </w:rPr>
        <w:t> </w:t>
      </w:r>
      <w:r>
        <w:rPr>
          <w:color w:val="111111"/>
          <w:w w:val="110"/>
        </w:rPr>
        <w:t>nécessité</w:t>
      </w:r>
      <w:r>
        <w:rPr>
          <w:color w:val="111111"/>
          <w:spacing w:val="-7"/>
          <w:w w:val="110"/>
        </w:rPr>
        <w:t> </w:t>
      </w:r>
      <w:r>
        <w:rPr>
          <w:color w:val="111111"/>
          <w:w w:val="110"/>
        </w:rPr>
        <w:t>de</w:t>
      </w:r>
      <w:r>
        <w:rPr>
          <w:color w:val="111111"/>
          <w:spacing w:val="-12"/>
          <w:w w:val="110"/>
        </w:rPr>
        <w:t> </w:t>
      </w:r>
      <w:r>
        <w:rPr>
          <w:color w:val="111111"/>
          <w:w w:val="110"/>
        </w:rPr>
        <w:t>soins,</w:t>
      </w:r>
      <w:r>
        <w:rPr>
          <w:color w:val="111111"/>
          <w:spacing w:val="-8"/>
          <w:w w:val="110"/>
        </w:rPr>
        <w:t> </w:t>
      </w:r>
      <w:r>
        <w:rPr>
          <w:color w:val="111111"/>
          <w:w w:val="110"/>
        </w:rPr>
        <w:t>l'usager</w:t>
      </w:r>
      <w:r>
        <w:rPr>
          <w:color w:val="111111"/>
          <w:spacing w:val="-4"/>
          <w:w w:val="110"/>
        </w:rPr>
        <w:t> </w:t>
      </w:r>
      <w:r>
        <w:rPr>
          <w:color w:val="111111"/>
          <w:w w:val="110"/>
        </w:rPr>
        <w:t>devra contacter</w:t>
      </w:r>
      <w:r>
        <w:rPr>
          <w:color w:val="111111"/>
          <w:w w:val="110"/>
        </w:rPr>
        <w:t> en</w:t>
      </w:r>
      <w:r>
        <w:rPr>
          <w:color w:val="111111"/>
          <w:w w:val="110"/>
        </w:rPr>
        <w:t> premier</w:t>
      </w:r>
      <w:r>
        <w:rPr>
          <w:color w:val="111111"/>
          <w:w w:val="110"/>
        </w:rPr>
        <w:t> lieu</w:t>
      </w:r>
      <w:r>
        <w:rPr>
          <w:color w:val="111111"/>
          <w:w w:val="110"/>
        </w:rPr>
        <w:t> l'ascensoriste</w:t>
      </w:r>
      <w:r>
        <w:rPr>
          <w:color w:val="111111"/>
          <w:w w:val="110"/>
        </w:rPr>
        <w:t> selon</w:t>
      </w:r>
      <w:r>
        <w:rPr>
          <w:color w:val="111111"/>
          <w:w w:val="110"/>
        </w:rPr>
        <w:t> la</w:t>
      </w:r>
      <w:r>
        <w:rPr>
          <w:color w:val="111111"/>
          <w:w w:val="110"/>
        </w:rPr>
        <w:t> procédure</w:t>
      </w:r>
      <w:r>
        <w:rPr>
          <w:color w:val="111111"/>
          <w:w w:val="110"/>
        </w:rPr>
        <w:t> indiquée dans la cabine.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</w:pPr>
    </w:p>
    <w:p>
      <w:pPr>
        <w:pStyle w:val="Heading1"/>
        <w:jc w:val="left"/>
        <w:rPr>
          <w:i/>
        </w:rPr>
      </w:pPr>
      <w:r>
        <w:rPr>
          <w:i/>
          <w:color w:val="111111"/>
        </w:rPr>
        <w:t>ARTICLE15-</w:t>
      </w:r>
      <w:r>
        <w:rPr>
          <w:i/>
          <w:color w:val="111111"/>
          <w:spacing w:val="-2"/>
          <w:w w:val="105"/>
        </w:rPr>
        <w:t>DEMENAGEMENTIEMMENAGEMENT</w:t>
      </w:r>
    </w:p>
    <w:p>
      <w:pPr>
        <w:pStyle w:val="BodyText"/>
        <w:spacing w:before="4"/>
        <w:rPr>
          <w:b/>
          <w:i/>
          <w:sz w:val="18"/>
        </w:rPr>
      </w:pPr>
    </w:p>
    <w:p>
      <w:pPr>
        <w:pStyle w:val="BodyText"/>
        <w:spacing w:line="259" w:lineRule="auto"/>
        <w:ind w:left="123" w:right="118" w:firstLine="5"/>
        <w:jc w:val="both"/>
      </w:pPr>
      <w:r>
        <w:rPr>
          <w:color w:val="111111"/>
          <w:w w:val="105"/>
        </w:rPr>
        <w:t>Les</w:t>
      </w:r>
      <w:r>
        <w:rPr>
          <w:color w:val="111111"/>
          <w:w w:val="105"/>
        </w:rPr>
        <w:t> LOCATAIRES</w:t>
      </w:r>
      <w:r>
        <w:rPr>
          <w:color w:val="111111"/>
          <w:w w:val="105"/>
        </w:rPr>
        <w:t> doivent</w:t>
      </w:r>
      <w:r>
        <w:rPr>
          <w:color w:val="111111"/>
          <w:w w:val="105"/>
        </w:rPr>
        <w:t> aviser</w:t>
      </w:r>
      <w:r>
        <w:rPr>
          <w:color w:val="111111"/>
          <w:w w:val="105"/>
        </w:rPr>
        <w:t> au préalable</w:t>
      </w:r>
      <w:r>
        <w:rPr>
          <w:color w:val="111111"/>
          <w:w w:val="105"/>
        </w:rPr>
        <w:t> le BAILLEUR</w:t>
      </w:r>
      <w:r>
        <w:rPr>
          <w:color w:val="111111"/>
          <w:w w:val="105"/>
        </w:rPr>
        <w:t> ou</w:t>
      </w:r>
      <w:r>
        <w:rPr>
          <w:color w:val="111111"/>
          <w:w w:val="105"/>
        </w:rPr>
        <w:t> son préposé du jour de leur emménagement ou déménagement.</w:t>
      </w:r>
    </w:p>
    <w:p>
      <w:pPr>
        <w:pStyle w:val="BodyText"/>
        <w:spacing w:before="2"/>
      </w:pPr>
    </w:p>
    <w:p>
      <w:pPr>
        <w:pStyle w:val="BodyText"/>
        <w:spacing w:line="254" w:lineRule="auto"/>
        <w:ind w:left="124" w:right="117"/>
        <w:jc w:val="both"/>
      </w:pPr>
      <w:r>
        <w:rPr>
          <w:color w:val="111111"/>
          <w:w w:val="105"/>
        </w:rPr>
        <w:t>Pendant le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déroulement de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ceux-ci, ils doivent veiller à ne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pas</w:t>
      </w:r>
      <w:r>
        <w:rPr>
          <w:color w:val="111111"/>
          <w:spacing w:val="-5"/>
          <w:w w:val="105"/>
        </w:rPr>
        <w:t> </w:t>
      </w:r>
      <w:r>
        <w:rPr>
          <w:color w:val="111111"/>
          <w:w w:val="105"/>
        </w:rPr>
        <w:t>pe1turber inutilement</w:t>
      </w:r>
      <w:r>
        <w:rPr>
          <w:color w:val="111111"/>
          <w:w w:val="105"/>
        </w:rPr>
        <w:t> le</w:t>
      </w:r>
      <w:r>
        <w:rPr>
          <w:color w:val="111111"/>
          <w:w w:val="105"/>
        </w:rPr>
        <w:t> bon fonctionnement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l'immeuble.</w:t>
      </w:r>
      <w:r>
        <w:rPr>
          <w:color w:val="111111"/>
          <w:w w:val="105"/>
        </w:rPr>
        <w:t> Toute</w:t>
      </w:r>
      <w:r>
        <w:rPr>
          <w:color w:val="111111"/>
          <w:w w:val="105"/>
        </w:rPr>
        <w:t> dégradation consécutive</w:t>
      </w:r>
      <w:r>
        <w:rPr>
          <w:color w:val="111111"/>
          <w:w w:val="105"/>
        </w:rPr>
        <w:t> à</w:t>
      </w:r>
      <w:r>
        <w:rPr>
          <w:color w:val="111111"/>
          <w:w w:val="105"/>
        </w:rPr>
        <w:t> un emménagement</w:t>
      </w:r>
      <w:r>
        <w:rPr>
          <w:color w:val="111111"/>
          <w:w w:val="105"/>
        </w:rPr>
        <w:t> ou</w:t>
      </w:r>
      <w:r>
        <w:rPr>
          <w:color w:val="111111"/>
          <w:w w:val="105"/>
        </w:rPr>
        <w:t> à</w:t>
      </w:r>
      <w:r>
        <w:rPr>
          <w:color w:val="111111"/>
          <w:w w:val="105"/>
        </w:rPr>
        <w:t> un</w:t>
      </w:r>
      <w:r>
        <w:rPr>
          <w:color w:val="111111"/>
          <w:w w:val="105"/>
        </w:rPr>
        <w:t> déménagement,</w:t>
      </w:r>
      <w:r>
        <w:rPr>
          <w:color w:val="111111"/>
          <w:w w:val="105"/>
        </w:rPr>
        <w:t> que celle-ci soit</w:t>
      </w:r>
      <w:r>
        <w:rPr>
          <w:color w:val="111111"/>
          <w:spacing w:val="36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w w:val="105"/>
        </w:rPr>
        <w:t> son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fait</w:t>
      </w:r>
      <w:r>
        <w:rPr>
          <w:color w:val="111111"/>
          <w:w w:val="105"/>
        </w:rPr>
        <w:t> ou</w:t>
      </w:r>
      <w:r>
        <w:rPr>
          <w:color w:val="111111"/>
          <w:spacing w:val="39"/>
          <w:w w:val="105"/>
        </w:rPr>
        <w:t> </w:t>
      </w:r>
      <w:r>
        <w:rPr>
          <w:color w:val="111111"/>
          <w:w w:val="105"/>
        </w:rPr>
        <w:t>du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fait</w:t>
      </w:r>
      <w:r>
        <w:rPr>
          <w:color w:val="111111"/>
          <w:w w:val="105"/>
        </w:rPr>
        <w:t> de</w:t>
      </w:r>
      <w:r>
        <w:rPr>
          <w:color w:val="111111"/>
          <w:spacing w:val="38"/>
          <w:w w:val="105"/>
        </w:rPr>
        <w:t> </w:t>
      </w:r>
      <w:r>
        <w:rPr>
          <w:color w:val="111111"/>
          <w:w w:val="105"/>
        </w:rPr>
        <w:t>l'entreprise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mandatée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par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lui,</w:t>
      </w:r>
      <w:r>
        <w:rPr>
          <w:color w:val="111111"/>
          <w:w w:val="105"/>
        </w:rPr>
        <w:t> est</w:t>
      </w:r>
      <w:r>
        <w:rPr>
          <w:color w:val="111111"/>
          <w:w w:val="105"/>
        </w:rPr>
        <w:t> à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la charge du LOCATAIRE concerné.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</w:pPr>
    </w:p>
    <w:p>
      <w:pPr>
        <w:pStyle w:val="Heading1"/>
        <w:spacing w:line="244" w:lineRule="auto" w:before="1"/>
        <w:ind w:right="133"/>
      </w:pPr>
      <w:r>
        <w:rPr>
          <w:i/>
          <w:color w:val="111111"/>
        </w:rPr>
        <w:t>ARTICLE 16</w:t>
      </w:r>
      <w:r>
        <w:rPr>
          <w:i/>
          <w:color w:val="111111"/>
          <w:spacing w:val="-4"/>
        </w:rPr>
        <w:t> </w:t>
      </w:r>
      <w:r>
        <w:rPr>
          <w:b w:val="0"/>
          <w:i w:val="0"/>
          <w:color w:val="111111"/>
        </w:rPr>
        <w:t>- </w:t>
      </w:r>
      <w:r>
        <w:rPr>
          <w:i/>
          <w:color w:val="111111"/>
        </w:rPr>
        <w:t>CAS PARTICULIER DES IMMEUBLES A HAUTE</w:t>
      </w:r>
      <w:r>
        <w:rPr>
          <w:color w:val="111111"/>
        </w:rPr>
        <w:t> PERFORMANCE</w:t>
      </w:r>
      <w:r>
        <w:rPr>
          <w:color w:val="111111"/>
          <w:spacing w:val="40"/>
        </w:rPr>
        <w:t> </w:t>
      </w:r>
      <w:r>
        <w:rPr>
          <w:color w:val="111111"/>
        </w:rPr>
        <w:t>ENERGETIQUE</w:t>
      </w:r>
    </w:p>
    <w:p>
      <w:pPr>
        <w:pStyle w:val="BodyText"/>
        <w:spacing w:before="11"/>
        <w:rPr>
          <w:b/>
          <w:i/>
        </w:rPr>
      </w:pPr>
    </w:p>
    <w:p>
      <w:pPr>
        <w:pStyle w:val="BodyText"/>
        <w:spacing w:line="254" w:lineRule="auto"/>
        <w:ind w:left="126" w:right="117" w:hanging="1"/>
        <w:jc w:val="both"/>
      </w:pPr>
      <w:r>
        <w:rPr>
          <w:color w:val="111111"/>
          <w:w w:val="105"/>
        </w:rPr>
        <w:t>Ce</w:t>
      </w:r>
      <w:r>
        <w:rPr>
          <w:color w:val="111111"/>
          <w:w w:val="105"/>
        </w:rPr>
        <w:t> type</w:t>
      </w:r>
      <w:r>
        <w:rPr>
          <w:color w:val="111111"/>
          <w:w w:val="105"/>
        </w:rPr>
        <w:t> d'immeuble</w:t>
      </w:r>
      <w:r>
        <w:rPr>
          <w:color w:val="111111"/>
          <w:w w:val="105"/>
        </w:rPr>
        <w:t> vise</w:t>
      </w:r>
      <w:r>
        <w:rPr>
          <w:color w:val="111111"/>
          <w:w w:val="105"/>
        </w:rPr>
        <w:t> un</w:t>
      </w:r>
      <w:r>
        <w:rPr>
          <w:color w:val="111111"/>
          <w:w w:val="105"/>
        </w:rPr>
        <w:t> objectif</w:t>
      </w:r>
      <w:r>
        <w:rPr>
          <w:color w:val="111111"/>
          <w:w w:val="105"/>
        </w:rPr>
        <w:t> paiticulièrement</w:t>
      </w:r>
      <w:r>
        <w:rPr>
          <w:color w:val="111111"/>
          <w:w w:val="105"/>
        </w:rPr>
        <w:t> ambitieux</w:t>
      </w:r>
      <w:r>
        <w:rPr>
          <w:color w:val="111111"/>
          <w:w w:val="105"/>
        </w:rPr>
        <w:t> en te1mes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perfmmance</w:t>
      </w:r>
      <w:r>
        <w:rPr>
          <w:color w:val="111111"/>
          <w:w w:val="105"/>
        </w:rPr>
        <w:t> énergétique,</w:t>
      </w:r>
      <w:r>
        <w:rPr>
          <w:color w:val="111111"/>
          <w:w w:val="105"/>
        </w:rPr>
        <w:t> avec</w:t>
      </w:r>
      <w:r>
        <w:rPr>
          <w:color w:val="111111"/>
          <w:w w:val="105"/>
        </w:rPr>
        <w:t> un</w:t>
      </w:r>
      <w:r>
        <w:rPr>
          <w:color w:val="111111"/>
          <w:w w:val="105"/>
        </w:rPr>
        <w:t> système</w:t>
      </w:r>
      <w:r>
        <w:rPr>
          <w:color w:val="111111"/>
          <w:w w:val="105"/>
        </w:rPr>
        <w:t> d'isolation,</w:t>
      </w:r>
      <w:r>
        <w:rPr>
          <w:color w:val="111111"/>
          <w:w w:val="105"/>
        </w:rPr>
        <w:t> de ventilation et de chauffage spécifique.</w:t>
      </w:r>
    </w:p>
    <w:p>
      <w:pPr>
        <w:pStyle w:val="BodyText"/>
        <w:spacing w:before="9"/>
      </w:pPr>
    </w:p>
    <w:p>
      <w:pPr>
        <w:pStyle w:val="BodyText"/>
        <w:spacing w:line="254" w:lineRule="auto" w:before="1"/>
        <w:ind w:left="126" w:right="122" w:firstLine="2"/>
        <w:jc w:val="both"/>
      </w:pPr>
      <w:r>
        <w:rPr>
          <w:color w:val="111111"/>
          <w:w w:val="105"/>
        </w:rPr>
        <w:t>Les</w:t>
      </w:r>
      <w:r>
        <w:rPr>
          <w:color w:val="111111"/>
          <w:w w:val="105"/>
        </w:rPr>
        <w:t> règles</w:t>
      </w:r>
      <w:r>
        <w:rPr>
          <w:color w:val="111111"/>
          <w:w w:val="105"/>
        </w:rPr>
        <w:t> d'utilisation</w:t>
      </w:r>
      <w:r>
        <w:rPr>
          <w:color w:val="111111"/>
          <w:w w:val="105"/>
        </w:rPr>
        <w:t> des</w:t>
      </w:r>
      <w:r>
        <w:rPr>
          <w:color w:val="111111"/>
          <w:w w:val="105"/>
        </w:rPr>
        <w:t> équipements</w:t>
      </w:r>
      <w:r>
        <w:rPr>
          <w:color w:val="111111"/>
          <w:w w:val="105"/>
        </w:rPr>
        <w:t> et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compmtement</w:t>
      </w:r>
      <w:r>
        <w:rPr>
          <w:color w:val="111111"/>
          <w:w w:val="105"/>
        </w:rPr>
        <w:t> dans l'immeuble communiqués</w:t>
      </w:r>
      <w:r>
        <w:rPr>
          <w:color w:val="111111"/>
          <w:w w:val="105"/>
        </w:rPr>
        <w:t> au LOCATAIRE</w:t>
      </w:r>
      <w:r>
        <w:rPr>
          <w:color w:val="111111"/>
          <w:w w:val="105"/>
        </w:rPr>
        <w:t> par le BAILLEUR</w:t>
      </w:r>
      <w:r>
        <w:rPr>
          <w:color w:val="111111"/>
          <w:w w:val="105"/>
        </w:rPr>
        <w:t> doivent être respectées pour garantir le bon fonctionnement du système.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</w:pPr>
    </w:p>
    <w:p>
      <w:pPr>
        <w:pStyle w:val="Heading1"/>
        <w:jc w:val="left"/>
        <w:rPr>
          <w:i/>
        </w:rPr>
      </w:pPr>
      <w:r>
        <w:rPr>
          <w:i/>
          <w:color w:val="111111"/>
        </w:rPr>
        <w:t>ARTICLE</w:t>
      </w:r>
      <w:r>
        <w:rPr>
          <w:i/>
          <w:color w:val="111111"/>
          <w:spacing w:val="-5"/>
        </w:rPr>
        <w:t> </w:t>
      </w:r>
      <w:r>
        <w:rPr>
          <w:b w:val="0"/>
          <w:i w:val="0"/>
          <w:color w:val="111111"/>
          <w:sz w:val="17"/>
        </w:rPr>
        <w:t>17-</w:t>
      </w:r>
      <w:r>
        <w:rPr>
          <w:b w:val="0"/>
          <w:i/>
          <w:color w:val="111111"/>
          <w:spacing w:val="17"/>
          <w:sz w:val="17"/>
        </w:rPr>
        <w:t> </w:t>
      </w:r>
      <w:r>
        <w:rPr>
          <w:i/>
          <w:color w:val="111111"/>
        </w:rPr>
        <w:t>RESPECT DU</w:t>
      </w:r>
      <w:r>
        <w:rPr>
          <w:i/>
          <w:color w:val="111111"/>
          <w:spacing w:val="-4"/>
        </w:rPr>
        <w:t> </w:t>
      </w:r>
      <w:r>
        <w:rPr>
          <w:i/>
          <w:color w:val="111111"/>
          <w:spacing w:val="-2"/>
        </w:rPr>
        <w:t>PERSONNEL</w:t>
      </w:r>
    </w:p>
    <w:p>
      <w:pPr>
        <w:pStyle w:val="BodyText"/>
        <w:spacing w:before="9"/>
        <w:rPr>
          <w:b/>
          <w:i/>
          <w:sz w:val="18"/>
        </w:rPr>
      </w:pPr>
    </w:p>
    <w:p>
      <w:pPr>
        <w:pStyle w:val="BodyText"/>
        <w:spacing w:line="254" w:lineRule="auto"/>
        <w:ind w:left="123" w:right="112" w:firstLine="3"/>
        <w:jc w:val="both"/>
      </w:pPr>
      <w:r>
        <w:rPr>
          <w:color w:val="111111"/>
          <w:w w:val="105"/>
        </w:rPr>
        <w:t>S'il</w:t>
      </w:r>
      <w:r>
        <w:rPr>
          <w:color w:val="111111"/>
          <w:w w:val="105"/>
        </w:rPr>
        <w:t> est</w:t>
      </w:r>
      <w:r>
        <w:rPr>
          <w:color w:val="111111"/>
          <w:w w:val="105"/>
        </w:rPr>
        <w:t> en</w:t>
      </w:r>
      <w:r>
        <w:rPr>
          <w:color w:val="111111"/>
          <w:w w:val="105"/>
        </w:rPr>
        <w:t> fonction</w:t>
      </w:r>
      <w:r>
        <w:rPr>
          <w:color w:val="111111"/>
          <w:w w:val="105"/>
        </w:rPr>
        <w:t> dans</w:t>
      </w:r>
      <w:r>
        <w:rPr>
          <w:color w:val="111111"/>
          <w:w w:val="105"/>
        </w:rPr>
        <w:t> l'immeuble,</w:t>
      </w:r>
      <w:r>
        <w:rPr>
          <w:color w:val="111111"/>
          <w:w w:val="105"/>
        </w:rPr>
        <w:t> le</w:t>
      </w:r>
      <w:r>
        <w:rPr>
          <w:color w:val="111111"/>
          <w:w w:val="105"/>
        </w:rPr>
        <w:t> gardien</w:t>
      </w:r>
      <w:r>
        <w:rPr>
          <w:color w:val="111111"/>
          <w:w w:val="105"/>
        </w:rPr>
        <w:t> représente</w:t>
      </w:r>
      <w:r>
        <w:rPr>
          <w:color w:val="111111"/>
          <w:w w:val="105"/>
        </w:rPr>
        <w:t> le</w:t>
      </w:r>
      <w:r>
        <w:rPr>
          <w:color w:val="111111"/>
          <w:spacing w:val="80"/>
          <w:w w:val="105"/>
        </w:rPr>
        <w:t> </w:t>
      </w:r>
      <w:r>
        <w:rPr>
          <w:color w:val="111111"/>
          <w:w w:val="105"/>
        </w:rPr>
        <w:t>BAILLEUR</w:t>
      </w:r>
      <w:r>
        <w:rPr>
          <w:color w:val="111111"/>
          <w:w w:val="105"/>
        </w:rPr>
        <w:t> et est à ce titre l'interlocuteur privilégié du</w:t>
      </w:r>
      <w:r>
        <w:rPr>
          <w:color w:val="111111"/>
          <w:w w:val="105"/>
        </w:rPr>
        <w:t> LOCATAIRE pour régler les</w:t>
      </w:r>
      <w:r>
        <w:rPr>
          <w:color w:val="111111"/>
          <w:spacing w:val="-12"/>
          <w:w w:val="105"/>
        </w:rPr>
        <w:t> </w:t>
      </w:r>
      <w:r>
        <w:rPr>
          <w:color w:val="111111"/>
          <w:w w:val="105"/>
        </w:rPr>
        <w:t>problèmes liés</w:t>
      </w:r>
      <w:r>
        <w:rPr>
          <w:color w:val="111111"/>
          <w:spacing w:val="-2"/>
          <w:w w:val="105"/>
        </w:rPr>
        <w:t> </w:t>
      </w:r>
      <w:r>
        <w:rPr>
          <w:color w:val="111111"/>
          <w:w w:val="105"/>
        </w:rPr>
        <w:t>au logement. Il assure la</w:t>
      </w:r>
      <w:r>
        <w:rPr>
          <w:color w:val="111111"/>
          <w:spacing w:val="-6"/>
          <w:w w:val="105"/>
        </w:rPr>
        <w:t> </w:t>
      </w:r>
      <w:r>
        <w:rPr>
          <w:color w:val="111111"/>
          <w:w w:val="105"/>
        </w:rPr>
        <w:t>smveillance et la conse1vation</w:t>
      </w:r>
      <w:r>
        <w:rPr>
          <w:color w:val="111111"/>
          <w:w w:val="105"/>
        </w:rPr>
        <w:t> de</w:t>
      </w:r>
      <w:r>
        <w:rPr>
          <w:color w:val="111111"/>
          <w:w w:val="105"/>
        </w:rPr>
        <w:t> l'immeuble</w:t>
      </w:r>
      <w:r>
        <w:rPr>
          <w:color w:val="111111"/>
          <w:w w:val="105"/>
        </w:rPr>
        <w:t> et</w:t>
      </w:r>
      <w:r>
        <w:rPr>
          <w:color w:val="111111"/>
          <w:w w:val="105"/>
        </w:rPr>
        <w:t> veille</w:t>
      </w:r>
      <w:r>
        <w:rPr>
          <w:color w:val="111111"/>
          <w:w w:val="105"/>
        </w:rPr>
        <w:t> au</w:t>
      </w:r>
      <w:r>
        <w:rPr>
          <w:color w:val="111111"/>
          <w:w w:val="105"/>
        </w:rPr>
        <w:t> bon fonctionnement</w:t>
      </w:r>
      <w:r>
        <w:rPr>
          <w:color w:val="111111"/>
          <w:w w:val="105"/>
        </w:rPr>
        <w:t> des </w:t>
      </w:r>
      <w:r>
        <w:rPr>
          <w:color w:val="111111"/>
          <w:spacing w:val="-2"/>
          <w:w w:val="105"/>
        </w:rPr>
        <w:t>équipements.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54" w:lineRule="auto"/>
        <w:ind w:left="126" w:right="121" w:firstLine="2"/>
        <w:jc w:val="both"/>
      </w:pPr>
      <w:r>
        <w:rPr>
          <w:color w:val="111111"/>
          <w:w w:val="105"/>
        </w:rPr>
        <w:t>Le LOCATAIRE</w:t>
      </w:r>
      <w:r>
        <w:rPr>
          <w:color w:val="111111"/>
          <w:spacing w:val="29"/>
          <w:w w:val="105"/>
        </w:rPr>
        <w:t> </w:t>
      </w:r>
      <w:r>
        <w:rPr>
          <w:color w:val="111111"/>
          <w:w w:val="105"/>
        </w:rPr>
        <w:t>ainsi</w:t>
      </w:r>
      <w:r>
        <w:rPr>
          <w:color w:val="111111"/>
          <w:spacing w:val="16"/>
          <w:w w:val="105"/>
        </w:rPr>
        <w:t> </w:t>
      </w:r>
      <w:r>
        <w:rPr>
          <w:color w:val="111111"/>
          <w:w w:val="105"/>
        </w:rPr>
        <w:t>que l'ensemble</w:t>
      </w:r>
      <w:r>
        <w:rPr>
          <w:color w:val="111111"/>
          <w:spacing w:val="25"/>
          <w:w w:val="105"/>
        </w:rPr>
        <w:t> </w:t>
      </w:r>
      <w:r>
        <w:rPr>
          <w:color w:val="111111"/>
          <w:w w:val="105"/>
        </w:rPr>
        <w:t>des occupants</w:t>
      </w:r>
      <w:r>
        <w:rPr>
          <w:color w:val="111111"/>
          <w:spacing w:val="23"/>
          <w:w w:val="105"/>
        </w:rPr>
        <w:t> </w:t>
      </w:r>
      <w:r>
        <w:rPr>
          <w:color w:val="111111"/>
          <w:w w:val="105"/>
        </w:rPr>
        <w:t>de son</w:t>
      </w:r>
      <w:r>
        <w:rPr>
          <w:color w:val="111111"/>
          <w:spacing w:val="17"/>
          <w:w w:val="105"/>
        </w:rPr>
        <w:t> </w:t>
      </w:r>
      <w:r>
        <w:rPr>
          <w:color w:val="111111"/>
          <w:w w:val="105"/>
        </w:rPr>
        <w:t>logement, y</w:t>
      </w:r>
      <w:r>
        <w:rPr>
          <w:color w:val="111111"/>
          <w:w w:val="105"/>
        </w:rPr>
        <w:t> compris</w:t>
      </w:r>
      <w:r>
        <w:rPr>
          <w:color w:val="111111"/>
          <w:w w:val="105"/>
        </w:rPr>
        <w:t> les</w:t>
      </w:r>
      <w:r>
        <w:rPr>
          <w:color w:val="111111"/>
          <w:w w:val="105"/>
        </w:rPr>
        <w:t> enfants</w:t>
      </w:r>
      <w:r>
        <w:rPr>
          <w:color w:val="111111"/>
          <w:w w:val="105"/>
        </w:rPr>
        <w:t> mineurs,</w:t>
      </w:r>
      <w:r>
        <w:rPr>
          <w:color w:val="111111"/>
          <w:w w:val="105"/>
        </w:rPr>
        <w:t> doivent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au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gardien,</w:t>
      </w:r>
      <w:r>
        <w:rPr>
          <w:color w:val="111111"/>
          <w:w w:val="105"/>
        </w:rPr>
        <w:t> ainsi</w:t>
      </w:r>
      <w:r>
        <w:rPr>
          <w:color w:val="111111"/>
          <w:w w:val="105"/>
        </w:rPr>
        <w:t> qu'à</w:t>
      </w:r>
      <w:r>
        <w:rPr>
          <w:color w:val="111111"/>
          <w:w w:val="105"/>
        </w:rPr>
        <w:t> tout ouvrier</w:t>
      </w:r>
      <w:r>
        <w:rPr>
          <w:color w:val="111111"/>
          <w:w w:val="105"/>
        </w:rPr>
        <w:t> d'entretien,</w:t>
      </w:r>
      <w:r>
        <w:rPr>
          <w:color w:val="111111"/>
          <w:w w:val="105"/>
        </w:rPr>
        <w:t> employé</w:t>
      </w:r>
      <w:r>
        <w:rPr>
          <w:color w:val="111111"/>
          <w:w w:val="105"/>
        </w:rPr>
        <w:t> d'immeuble</w:t>
      </w:r>
      <w:r>
        <w:rPr>
          <w:color w:val="111111"/>
          <w:w w:val="105"/>
        </w:rPr>
        <w:t> ou</w:t>
      </w:r>
      <w:r>
        <w:rPr>
          <w:color w:val="111111"/>
          <w:w w:val="105"/>
        </w:rPr>
        <w:t> prestataire</w:t>
      </w:r>
      <w:r>
        <w:rPr>
          <w:color w:val="111111"/>
          <w:w w:val="105"/>
        </w:rPr>
        <w:t> extérieur,</w:t>
      </w:r>
      <w:r>
        <w:rPr>
          <w:color w:val="111111"/>
          <w:w w:val="105"/>
        </w:rPr>
        <w:t> le respect lié à leurs fonctions, et ce en toutes circonstances.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54" w:lineRule="auto"/>
        <w:ind w:left="123" w:right="118" w:firstLine="4"/>
        <w:jc w:val="both"/>
      </w:pPr>
      <w:r>
        <w:rPr>
          <w:color w:val="111111"/>
          <w:w w:val="105"/>
        </w:rPr>
        <w:t>Toute</w:t>
      </w:r>
      <w:r>
        <w:rPr>
          <w:color w:val="111111"/>
          <w:w w:val="105"/>
        </w:rPr>
        <w:t> attitude</w:t>
      </w:r>
      <w:r>
        <w:rPr>
          <w:color w:val="111111"/>
          <w:w w:val="105"/>
        </w:rPr>
        <w:t> inappropriée</w:t>
      </w:r>
      <w:r>
        <w:rPr>
          <w:color w:val="111111"/>
          <w:w w:val="105"/>
        </w:rPr>
        <w:t> envers</w:t>
      </w:r>
      <w:r>
        <w:rPr>
          <w:color w:val="111111"/>
          <w:w w:val="105"/>
        </w:rPr>
        <w:t> le personnel</w:t>
      </w:r>
      <w:r>
        <w:rPr>
          <w:color w:val="111111"/>
          <w:w w:val="105"/>
        </w:rPr>
        <w:t> du</w:t>
      </w:r>
      <w:r>
        <w:rPr>
          <w:color w:val="111111"/>
          <w:w w:val="105"/>
        </w:rPr>
        <w:t> BAILLEUR</w:t>
      </w:r>
      <w:r>
        <w:rPr>
          <w:color w:val="111111"/>
          <w:w w:val="105"/>
        </w:rPr>
        <w:t> ou</w:t>
      </w:r>
      <w:r>
        <w:rPr>
          <w:color w:val="111111"/>
          <w:w w:val="105"/>
        </w:rPr>
        <w:t> un prestataire</w:t>
      </w:r>
      <w:r>
        <w:rPr>
          <w:color w:val="111111"/>
          <w:w w:val="105"/>
        </w:rPr>
        <w:t> extérieur</w:t>
      </w:r>
      <w:r>
        <w:rPr>
          <w:color w:val="111111"/>
          <w:w w:val="105"/>
        </w:rPr>
        <w:t> fera l'objet</w:t>
      </w:r>
      <w:r>
        <w:rPr>
          <w:color w:val="111111"/>
          <w:w w:val="105"/>
        </w:rPr>
        <w:t> d'un</w:t>
      </w:r>
      <w:r>
        <w:rPr>
          <w:color w:val="111111"/>
          <w:w w:val="105"/>
        </w:rPr>
        <w:t> rappel</w:t>
      </w:r>
      <w:r>
        <w:rPr>
          <w:color w:val="111111"/>
          <w:w w:val="105"/>
        </w:rPr>
        <w:t> immédiat</w:t>
      </w:r>
      <w:r>
        <w:rPr>
          <w:color w:val="111111"/>
          <w:w w:val="105"/>
        </w:rPr>
        <w:t> au règlement</w:t>
      </w:r>
      <w:r>
        <w:rPr>
          <w:color w:val="111111"/>
          <w:w w:val="105"/>
        </w:rPr>
        <w:t> et pomrn se traduire par des actions pouvant aller jusqu'à la résiliation</w:t>
      </w:r>
      <w:r>
        <w:rPr>
          <w:color w:val="111111"/>
          <w:w w:val="105"/>
        </w:rPr>
        <w:t> du </w:t>
      </w:r>
      <w:r>
        <w:rPr>
          <w:color w:val="111111"/>
          <w:spacing w:val="-4"/>
          <w:w w:val="105"/>
        </w:rPr>
        <w:t>bail.</w:t>
      </w:r>
    </w:p>
    <w:p>
      <w:pPr>
        <w:spacing w:after="0" w:line="254" w:lineRule="auto"/>
        <w:jc w:val="both"/>
        <w:sectPr>
          <w:pgSz w:w="11910" w:h="16840"/>
          <w:pgMar w:header="240" w:footer="0" w:top="1660" w:bottom="280" w:left="300" w:right="560"/>
          <w:cols w:num="2" w:equalWidth="0">
            <w:col w:w="5388" w:space="193"/>
            <w:col w:w="5469"/>
          </w:cols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tabs>
          <w:tab w:pos="979" w:val="left" w:leader="none"/>
        </w:tabs>
        <w:spacing w:line="254" w:lineRule="auto" w:before="93"/>
        <w:ind w:left="126" w:right="5699" w:firstLine="3"/>
      </w:pPr>
      <w:r>
        <w:rPr>
          <w:rFonts w:ascii="Arial"/>
          <w:color w:val="111111"/>
          <w:spacing w:val="-2"/>
          <w:w w:val="105"/>
          <w:sz w:val="16"/>
        </w:rPr>
        <w:t>13.4-</w:t>
      </w:r>
      <w:r>
        <w:rPr>
          <w:rFonts w:ascii="Arial"/>
          <w:color w:val="111111"/>
          <w:sz w:val="16"/>
        </w:rPr>
        <w:tab/>
      </w:r>
      <w:r>
        <w:rPr>
          <w:color w:val="111111"/>
          <w:w w:val="105"/>
        </w:rPr>
        <w:t>Il</w:t>
      </w:r>
      <w:r>
        <w:rPr>
          <w:color w:val="111111"/>
          <w:spacing w:val="39"/>
          <w:w w:val="105"/>
        </w:rPr>
        <w:t> </w:t>
      </w:r>
      <w:r>
        <w:rPr>
          <w:color w:val="111111"/>
          <w:w w:val="105"/>
        </w:rPr>
        <w:t>est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interdit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spacing w:val="34"/>
          <w:w w:val="105"/>
        </w:rPr>
        <w:t> </w:t>
      </w:r>
      <w:r>
        <w:rPr>
          <w:color w:val="111111"/>
          <w:w w:val="105"/>
        </w:rPr>
        <w:t>raccorder</w:t>
      </w:r>
      <w:r>
        <w:rPr>
          <w:color w:val="111111"/>
          <w:spacing w:val="40"/>
          <w:w w:val="105"/>
        </w:rPr>
        <w:t> </w:t>
      </w:r>
      <w:r>
        <w:rPr>
          <w:color w:val="111111"/>
          <w:w w:val="105"/>
        </w:rPr>
        <w:t>des</w:t>
      </w:r>
      <w:r>
        <w:rPr>
          <w:color w:val="111111"/>
          <w:spacing w:val="33"/>
          <w:w w:val="105"/>
        </w:rPr>
        <w:t> </w:t>
      </w:r>
      <w:r>
        <w:rPr>
          <w:color w:val="111111"/>
          <w:w w:val="105"/>
        </w:rPr>
        <w:t>hottes</w:t>
      </w:r>
      <w:r>
        <w:rPr>
          <w:color w:val="111111"/>
          <w:spacing w:val="39"/>
          <w:w w:val="105"/>
        </w:rPr>
        <w:t> </w:t>
      </w:r>
      <w:r>
        <w:rPr>
          <w:color w:val="111111"/>
          <w:w w:val="105"/>
        </w:rPr>
        <w:t>des</w:t>
      </w:r>
      <w:r>
        <w:rPr>
          <w:color w:val="111111"/>
          <w:spacing w:val="35"/>
          <w:w w:val="105"/>
        </w:rPr>
        <w:t> </w:t>
      </w:r>
      <w:r>
        <w:rPr>
          <w:color w:val="111111"/>
          <w:w w:val="105"/>
        </w:rPr>
        <w:t>cmsmes</w:t>
      </w:r>
      <w:r>
        <w:rPr>
          <w:color w:val="111111"/>
          <w:spacing w:val="36"/>
          <w:w w:val="105"/>
        </w:rPr>
        <w:t> </w:t>
      </w:r>
      <w:r>
        <w:rPr>
          <w:color w:val="111111"/>
          <w:w w:val="105"/>
        </w:rPr>
        <w:t>sur</w:t>
      </w:r>
      <w:r>
        <w:rPr>
          <w:color w:val="111111"/>
          <w:spacing w:val="38"/>
          <w:w w:val="105"/>
        </w:rPr>
        <w:t> </w:t>
      </w:r>
      <w:r>
        <w:rPr>
          <w:color w:val="111111"/>
          <w:w w:val="105"/>
        </w:rPr>
        <w:t>le conduit de la colonne VMC</w:t>
      </w:r>
      <w:r>
        <w:rPr>
          <w:color w:val="525252"/>
          <w:w w:val="105"/>
        </w:rPr>
        <w:t>.</w:t>
      </w:r>
    </w:p>
    <w:sectPr>
      <w:type w:val="continuous"/>
      <w:pgSz w:w="11910" w:h="16840"/>
      <w:pgMar w:header="240" w:footer="0" w:top="1660" w:bottom="280" w:left="3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36.540924pt;margin-top:12.014805pt;width:121.2pt;height:51.9pt;mso-position-horizontal-relative:page;mso-position-vertical-relative:page;z-index:-15884800" id="docshapegroup1" coordorigin="4731,240" coordsize="2424,1038">
          <v:shape style="position:absolute;left:4745;top:913;width:601;height:366" type="#_x0000_t75" id="docshape2" stroked="false">
            <v:imagedata r:id="rId1" o:title=""/>
          </v:shape>
          <v:shape style="position:absolute;left:4730;top:240;width:2424;height:1038" id="docshape3" coordorigin="4731,240" coordsize="2424,1038" path="m4740,913l4740,240m7135,1278l7135,240m4731,260l7154,260e" filled="false" stroked="true" strokeweight=".24033pt" strokecolor="#000000">
            <v:path arrowok="t"/>
            <v:stroke dashstyle="solid"/>
          </v:shape>
          <v:line style="position:absolute" from="5346,937" to="7154,937" stroked="true" strokeweight=".480547pt" strokecolor="#000000">
            <v:stroke dashstyle="solid"/>
          </v:line>
          <w10:wrap type="none"/>
        </v:group>
      </w:pict>
    </w:r>
    <w:r>
      <w:rPr/>
      <w:drawing>
        <wp:anchor distT="0" distB="0" distL="0" distR="0" allowOverlap="1" layoutInCell="1" locked="0" behindDoc="1" simplePos="0" relativeHeight="487432192">
          <wp:simplePos x="0" y="0"/>
          <wp:positionH relativeFrom="page">
            <wp:posOffset>3578017</wp:posOffset>
          </wp:positionH>
          <wp:positionV relativeFrom="page">
            <wp:posOffset>201410</wp:posOffset>
          </wp:positionV>
          <wp:extent cx="549524" cy="305147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524" cy="305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582397pt;margin-top:49.290596pt;width:92.25pt;height:14.75pt;mso-position-horizontal-relative:page;mso-position-vertical-relative:page;z-index:-15883776" type="#_x0000_t202" id="docshape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113E6B"/>
                    <w:sz w:val="23"/>
                    <w:u w:val="single" w:color="000000"/>
                  </w:rPr>
                  <w:t>e</w:t>
                </w:r>
                <w:r>
                  <w:rPr>
                    <w:b/>
                    <w:color w:val="113E6B"/>
                    <w:spacing w:val="41"/>
                    <w:sz w:val="23"/>
                    <w:u w:val="single" w:color="000000"/>
                  </w:rPr>
                  <w:t> </w:t>
                </w:r>
                <w:r>
                  <w:rPr>
                    <w:b/>
                    <w:color w:val="113E6B"/>
                    <w:sz w:val="23"/>
                    <w:u w:val="single" w:color="000000"/>
                  </w:rPr>
                  <w:t>Actionlo</w:t>
                </w:r>
                <w:r>
                  <w:rPr>
                    <w:b/>
                    <w:color w:val="113E6B"/>
                    <w:spacing w:val="54"/>
                    <w:w w:val="150"/>
                    <w:sz w:val="23"/>
                    <w:u w:val="single" w:color="000000"/>
                  </w:rPr>
                  <w:t> </w:t>
                </w:r>
                <w:r>
                  <w:rPr>
                    <w:b/>
                    <w:color w:val="113E6B"/>
                    <w:spacing w:val="-4"/>
                    <w:sz w:val="23"/>
                    <w:u w:val="single" w:color="000000"/>
                  </w:rPr>
                  <w:t>emen</w:t>
                </w:r>
                <w:r>
                  <w:rPr>
                    <w:b/>
                    <w:color w:val="113E6B"/>
                    <w:spacing w:val="40"/>
                    <w:sz w:val="23"/>
                    <w:u w:val="single" w:color="000000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42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A0A0A"/>
        <w:w w:val="105"/>
        <w:sz w:val="17"/>
        <w:szCs w:val="17"/>
      </w:rPr>
    </w:lvl>
    <w:lvl w:ilvl="1">
      <w:start w:val="0"/>
      <w:numFmt w:val="bullet"/>
      <w:lvlText w:val="•"/>
      <w:lvlJc w:val="left"/>
      <w:pPr>
        <w:ind w:left="845" w:hanging="1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1" w:hanging="1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57" w:hanging="1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62" w:hanging="1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68" w:hanging="1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79" w:hanging="1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85" w:hanging="1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</w:rPr>
  </w:style>
  <w:style w:styleId="Heading1" w:type="paragraph">
    <w:name w:val="Heading 1"/>
    <w:basedOn w:val="Normal"/>
    <w:uiPriority w:val="1"/>
    <w:qFormat/>
    <w:pPr>
      <w:ind w:left="128"/>
      <w:jc w:val="both"/>
      <w:outlineLvl w:val="1"/>
    </w:pPr>
    <w:rPr>
      <w:rFonts w:ascii="Times New Roman" w:hAnsi="Times New Roman" w:eastAsia="Times New Roman" w:cs="Times New Roman"/>
      <w:b/>
      <w:bCs/>
      <w:i/>
      <w:iCs/>
      <w:sz w:val="18"/>
      <w:szCs w:val="18"/>
    </w:rPr>
  </w:style>
  <w:style w:styleId="Heading2" w:type="paragraph">
    <w:name w:val="Heading 2"/>
    <w:basedOn w:val="Normal"/>
    <w:uiPriority w:val="1"/>
    <w:qFormat/>
    <w:pPr>
      <w:ind w:left="123"/>
      <w:outlineLvl w:val="2"/>
    </w:pPr>
    <w:rPr>
      <w:rFonts w:ascii="Times New Roman" w:hAnsi="Times New Roman" w:eastAsia="Times New Roman" w:cs="Times New Roman"/>
      <w:b/>
      <w:bCs/>
      <w:i/>
      <w:iCs/>
      <w:sz w:val="17"/>
      <w:szCs w:val="17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b/>
      <w:bCs/>
      <w:sz w:val="23"/>
      <w:szCs w:val="23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340" w:hanging="10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PETRIC</dc:creator>
  <dcterms:created xsi:type="dcterms:W3CDTF">2022-05-18T21:57:06Z</dcterms:created>
  <dcterms:modified xsi:type="dcterms:W3CDTF">2022-05-18T21:57:06Z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2022-05-18T00:00:00Z</vt:filetime>
  </property>
</Properties>
</file>